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A506" w14:textId="5ACA01D6" w:rsidR="00256EE4" w:rsidRPr="00A517EA" w:rsidRDefault="00256EE4" w:rsidP="00A517EA">
      <w:pPr>
        <w:pStyle w:val="BodyText"/>
        <w:numPr>
          <w:ilvl w:val="0"/>
          <w:numId w:val="19"/>
        </w:numPr>
        <w:spacing w:after="0"/>
        <w:jc w:val="center"/>
        <w:rPr>
          <w:rFonts w:ascii="Times New Roman" w:hAnsi="Times New Roman"/>
          <w:b/>
          <w:sz w:val="28"/>
          <w:szCs w:val="28"/>
        </w:rPr>
      </w:pPr>
      <w:r w:rsidRPr="00A517EA">
        <w:rPr>
          <w:rFonts w:ascii="Times New Roman" w:hAnsi="Times New Roman"/>
          <w:b/>
          <w:sz w:val="28"/>
          <w:szCs w:val="28"/>
        </w:rPr>
        <w:t>R. MacNeill Parent Advisory Council Minutes</w:t>
      </w:r>
    </w:p>
    <w:p w14:paraId="26AAD463" w14:textId="3BC615AD" w:rsidR="00256EE4" w:rsidRPr="00A517EA" w:rsidRDefault="00256EE4" w:rsidP="00256EE4">
      <w:pPr>
        <w:pStyle w:val="BodyText"/>
        <w:spacing w:after="0"/>
        <w:jc w:val="center"/>
        <w:rPr>
          <w:rFonts w:ascii="Times New Roman" w:hAnsi="Times New Roman"/>
          <w:b/>
          <w:sz w:val="28"/>
          <w:szCs w:val="28"/>
        </w:rPr>
      </w:pPr>
      <w:r w:rsidRPr="00A517EA">
        <w:rPr>
          <w:rFonts w:ascii="Times New Roman" w:hAnsi="Times New Roman"/>
          <w:b/>
          <w:sz w:val="28"/>
          <w:szCs w:val="28"/>
        </w:rPr>
        <w:t xml:space="preserve"> Tues</w:t>
      </w:r>
      <w:r w:rsidR="00031410">
        <w:rPr>
          <w:rFonts w:ascii="Times New Roman" w:hAnsi="Times New Roman"/>
          <w:b/>
          <w:sz w:val="28"/>
          <w:szCs w:val="28"/>
        </w:rPr>
        <w:t>day,</w:t>
      </w:r>
      <w:r w:rsidRPr="00A517EA">
        <w:rPr>
          <w:rFonts w:ascii="Times New Roman" w:hAnsi="Times New Roman"/>
          <w:b/>
          <w:sz w:val="28"/>
          <w:szCs w:val="28"/>
        </w:rPr>
        <w:t xml:space="preserve"> </w:t>
      </w:r>
      <w:r w:rsidR="003F555C">
        <w:rPr>
          <w:rFonts w:ascii="Times New Roman" w:hAnsi="Times New Roman"/>
          <w:b/>
          <w:sz w:val="28"/>
          <w:szCs w:val="28"/>
        </w:rPr>
        <w:t>April</w:t>
      </w:r>
      <w:r w:rsidR="00031410">
        <w:rPr>
          <w:rFonts w:ascii="Times New Roman" w:hAnsi="Times New Roman"/>
          <w:b/>
          <w:sz w:val="28"/>
          <w:szCs w:val="28"/>
        </w:rPr>
        <w:t xml:space="preserve"> </w:t>
      </w:r>
      <w:r w:rsidR="003F555C">
        <w:rPr>
          <w:rFonts w:ascii="Times New Roman" w:hAnsi="Times New Roman"/>
          <w:b/>
          <w:sz w:val="28"/>
          <w:szCs w:val="28"/>
        </w:rPr>
        <w:t>20</w:t>
      </w:r>
      <w:r w:rsidR="00031410">
        <w:rPr>
          <w:rFonts w:ascii="Times New Roman" w:hAnsi="Times New Roman"/>
          <w:b/>
          <w:sz w:val="28"/>
          <w:szCs w:val="28"/>
        </w:rPr>
        <w:t>th</w:t>
      </w:r>
      <w:r w:rsidRPr="00A517EA">
        <w:rPr>
          <w:rFonts w:ascii="Times New Roman" w:hAnsi="Times New Roman"/>
          <w:b/>
          <w:sz w:val="28"/>
          <w:szCs w:val="28"/>
        </w:rPr>
        <w:t>, 202</w:t>
      </w:r>
      <w:r w:rsidR="00D639F1">
        <w:rPr>
          <w:rFonts w:ascii="Times New Roman" w:hAnsi="Times New Roman"/>
          <w:b/>
          <w:sz w:val="28"/>
          <w:szCs w:val="28"/>
        </w:rPr>
        <w:t>1</w:t>
      </w:r>
      <w:r w:rsidR="00A65638">
        <w:rPr>
          <w:rFonts w:ascii="Times New Roman" w:hAnsi="Times New Roman"/>
          <w:b/>
          <w:sz w:val="28"/>
          <w:szCs w:val="28"/>
        </w:rPr>
        <w:t>,</w:t>
      </w:r>
      <w:r w:rsidRPr="00A517EA">
        <w:rPr>
          <w:rFonts w:ascii="Times New Roman" w:hAnsi="Times New Roman"/>
          <w:b/>
          <w:sz w:val="28"/>
          <w:szCs w:val="28"/>
        </w:rPr>
        <w:t xml:space="preserve"> </w:t>
      </w:r>
      <w:r w:rsidR="00031410">
        <w:rPr>
          <w:rFonts w:ascii="Times New Roman" w:hAnsi="Times New Roman"/>
          <w:b/>
          <w:sz w:val="28"/>
          <w:szCs w:val="28"/>
        </w:rPr>
        <w:t xml:space="preserve">at </w:t>
      </w:r>
      <w:r w:rsidRPr="00A517EA">
        <w:rPr>
          <w:rFonts w:ascii="Times New Roman" w:hAnsi="Times New Roman"/>
          <w:b/>
          <w:sz w:val="28"/>
          <w:szCs w:val="28"/>
        </w:rPr>
        <w:t>7:00</w:t>
      </w:r>
      <w:r w:rsidR="00F92FB0" w:rsidRPr="00A517EA">
        <w:rPr>
          <w:rFonts w:ascii="Times New Roman" w:hAnsi="Times New Roman"/>
          <w:b/>
          <w:sz w:val="28"/>
          <w:szCs w:val="28"/>
        </w:rPr>
        <w:t xml:space="preserve"> </w:t>
      </w:r>
      <w:r w:rsidRPr="00A517EA">
        <w:rPr>
          <w:rFonts w:ascii="Times New Roman" w:hAnsi="Times New Roman"/>
          <w:b/>
          <w:sz w:val="28"/>
          <w:szCs w:val="28"/>
        </w:rPr>
        <w:t>p</w:t>
      </w:r>
      <w:r w:rsidR="00F92FB0" w:rsidRPr="00A517EA">
        <w:rPr>
          <w:rFonts w:ascii="Times New Roman" w:hAnsi="Times New Roman"/>
          <w:b/>
          <w:sz w:val="28"/>
          <w:szCs w:val="28"/>
        </w:rPr>
        <w:t>.</w:t>
      </w:r>
      <w:r w:rsidRPr="00A517EA">
        <w:rPr>
          <w:rFonts w:ascii="Times New Roman" w:hAnsi="Times New Roman"/>
          <w:b/>
          <w:sz w:val="28"/>
          <w:szCs w:val="28"/>
        </w:rPr>
        <w:t>m</w:t>
      </w:r>
      <w:r w:rsidR="00F92FB0" w:rsidRPr="00A517EA">
        <w:rPr>
          <w:rFonts w:ascii="Times New Roman" w:hAnsi="Times New Roman"/>
          <w:b/>
          <w:sz w:val="28"/>
          <w:szCs w:val="28"/>
        </w:rPr>
        <w:t>.</w:t>
      </w:r>
    </w:p>
    <w:p w14:paraId="02A2A173" w14:textId="722C19E6" w:rsidR="00256EE4" w:rsidRPr="00A517EA" w:rsidRDefault="00256EE4" w:rsidP="00256EE4">
      <w:pPr>
        <w:pStyle w:val="BodyText"/>
        <w:spacing w:after="0"/>
        <w:jc w:val="center"/>
        <w:rPr>
          <w:rFonts w:ascii="Times New Roman" w:hAnsi="Times New Roman"/>
          <w:b/>
          <w:sz w:val="28"/>
          <w:szCs w:val="28"/>
        </w:rPr>
      </w:pPr>
      <w:r w:rsidRPr="00A517EA">
        <w:rPr>
          <w:rFonts w:ascii="Times New Roman" w:hAnsi="Times New Roman"/>
          <w:b/>
          <w:sz w:val="28"/>
          <w:szCs w:val="28"/>
        </w:rPr>
        <w:t>Zoom</w:t>
      </w:r>
    </w:p>
    <w:p w14:paraId="34187732" w14:textId="77777777" w:rsidR="00256EE4" w:rsidRPr="00A517EA" w:rsidRDefault="00256EE4" w:rsidP="00256EE4">
      <w:pPr>
        <w:pStyle w:val="BodyText"/>
        <w:spacing w:after="0"/>
        <w:jc w:val="center"/>
        <w:rPr>
          <w:rFonts w:ascii="Times New Roman" w:hAnsi="Times New Roman"/>
          <w:sz w:val="28"/>
          <w:szCs w:val="28"/>
        </w:rPr>
      </w:pPr>
    </w:p>
    <w:p w14:paraId="2C990D64" w14:textId="1E739A9F" w:rsidR="0DB4C03A" w:rsidRPr="00D42915" w:rsidRDefault="0DB4C03A" w:rsidP="0DB4C03A">
      <w:pPr>
        <w:pStyle w:val="BodyText"/>
        <w:rPr>
          <w:rFonts w:ascii="Times New Roman" w:hAnsi="Times New Roman"/>
          <w:color w:val="FF0000"/>
          <w:sz w:val="26"/>
          <w:szCs w:val="26"/>
        </w:rPr>
      </w:pPr>
      <w:r w:rsidRPr="0DB4C03A">
        <w:rPr>
          <w:rFonts w:ascii="Times New Roman" w:hAnsi="Times New Roman"/>
          <w:b/>
          <w:bCs/>
          <w:sz w:val="26"/>
          <w:szCs w:val="26"/>
          <w:u w:val="single"/>
        </w:rPr>
        <w:t>Present:</w:t>
      </w:r>
      <w:r w:rsidRPr="0DB4C03A">
        <w:rPr>
          <w:rFonts w:ascii="Times New Roman" w:hAnsi="Times New Roman"/>
          <w:sz w:val="26"/>
          <w:szCs w:val="26"/>
        </w:rPr>
        <w:t xml:space="preserve">  </w:t>
      </w:r>
      <w:r w:rsidRPr="0DB4C03A">
        <w:rPr>
          <w:rFonts w:ascii="Times New Roman" w:hAnsi="Times New Roman"/>
          <w:color w:val="000000" w:themeColor="text1"/>
          <w:sz w:val="26"/>
          <w:szCs w:val="26"/>
        </w:rPr>
        <w:t xml:space="preserve"> Pooja Kalsi (Chair), Marcy Timmins (Principal), </w:t>
      </w:r>
      <w:proofErr w:type="spellStart"/>
      <w:r w:rsidRPr="0DB4C03A">
        <w:rPr>
          <w:rFonts w:ascii="Times New Roman" w:hAnsi="Times New Roman"/>
          <w:color w:val="000000" w:themeColor="text1"/>
          <w:sz w:val="26"/>
          <w:szCs w:val="26"/>
        </w:rPr>
        <w:t>Herj</w:t>
      </w:r>
      <w:proofErr w:type="spellEnd"/>
      <w:r w:rsidRPr="0DB4C03A">
        <w:rPr>
          <w:rFonts w:ascii="Times New Roman" w:hAnsi="Times New Roman"/>
          <w:color w:val="000000" w:themeColor="text1"/>
          <w:sz w:val="26"/>
          <w:szCs w:val="26"/>
        </w:rPr>
        <w:t xml:space="preserve"> </w:t>
      </w:r>
      <w:proofErr w:type="spellStart"/>
      <w:r w:rsidRPr="0DB4C03A">
        <w:rPr>
          <w:rFonts w:ascii="Times New Roman" w:hAnsi="Times New Roman"/>
          <w:color w:val="000000" w:themeColor="text1"/>
          <w:sz w:val="26"/>
          <w:szCs w:val="26"/>
        </w:rPr>
        <w:t>Ghaug</w:t>
      </w:r>
      <w:proofErr w:type="spellEnd"/>
      <w:r w:rsidRPr="0DB4C03A">
        <w:rPr>
          <w:rFonts w:ascii="Times New Roman" w:hAnsi="Times New Roman"/>
          <w:color w:val="000000" w:themeColor="text1"/>
          <w:sz w:val="26"/>
          <w:szCs w:val="26"/>
        </w:rPr>
        <w:t xml:space="preserve"> (Vice Principal),</w:t>
      </w:r>
      <w:r w:rsidR="00D83552">
        <w:rPr>
          <w:rFonts w:ascii="Times New Roman" w:hAnsi="Times New Roman"/>
          <w:color w:val="000000" w:themeColor="text1"/>
          <w:sz w:val="26"/>
          <w:szCs w:val="26"/>
        </w:rPr>
        <w:t xml:space="preserve"> </w:t>
      </w:r>
      <w:r w:rsidR="00D83552" w:rsidRPr="009D7D53">
        <w:rPr>
          <w:rFonts w:ascii="Times New Roman" w:hAnsi="Times New Roman"/>
          <w:color w:val="000000" w:themeColor="text1"/>
          <w:sz w:val="26"/>
          <w:szCs w:val="26"/>
        </w:rPr>
        <w:t>Alyson Cho (</w:t>
      </w:r>
      <w:r w:rsidR="004B20B0">
        <w:rPr>
          <w:rFonts w:ascii="Times New Roman" w:hAnsi="Times New Roman"/>
          <w:color w:val="000000" w:themeColor="text1"/>
          <w:sz w:val="26"/>
          <w:szCs w:val="26"/>
        </w:rPr>
        <w:t>Co-</w:t>
      </w:r>
      <w:r w:rsidR="00D83552" w:rsidRPr="009D7D53">
        <w:rPr>
          <w:rFonts w:ascii="Times New Roman" w:hAnsi="Times New Roman"/>
          <w:color w:val="000000" w:themeColor="text1"/>
          <w:sz w:val="26"/>
          <w:szCs w:val="26"/>
        </w:rPr>
        <w:t>Secretary)</w:t>
      </w:r>
      <w:r w:rsidR="00D83552">
        <w:rPr>
          <w:rFonts w:ascii="Times New Roman" w:hAnsi="Times New Roman"/>
          <w:color w:val="000000" w:themeColor="text1"/>
          <w:sz w:val="26"/>
          <w:szCs w:val="26"/>
        </w:rPr>
        <w:t>,</w:t>
      </w:r>
      <w:r w:rsidRPr="0DB4C03A">
        <w:rPr>
          <w:rFonts w:ascii="Times New Roman" w:hAnsi="Times New Roman"/>
          <w:color w:val="000000" w:themeColor="text1"/>
          <w:sz w:val="26"/>
          <w:szCs w:val="26"/>
        </w:rPr>
        <w:t xml:space="preserve"> Adriana Pinon (</w:t>
      </w:r>
      <w:r w:rsidR="004B20B0">
        <w:rPr>
          <w:rFonts w:ascii="Times New Roman" w:hAnsi="Times New Roman"/>
          <w:color w:val="000000" w:themeColor="text1"/>
          <w:sz w:val="26"/>
          <w:szCs w:val="26"/>
        </w:rPr>
        <w:t>S</w:t>
      </w:r>
      <w:r w:rsidRPr="0DB4C03A">
        <w:rPr>
          <w:rFonts w:ascii="Times New Roman" w:hAnsi="Times New Roman"/>
          <w:color w:val="000000" w:themeColor="text1"/>
          <w:sz w:val="26"/>
          <w:szCs w:val="26"/>
        </w:rPr>
        <w:t>ecretary),</w:t>
      </w:r>
      <w:r w:rsidRPr="0DB4C03A">
        <w:rPr>
          <w:rFonts w:ascii="Times New Roman" w:hAnsi="Times New Roman"/>
          <w:color w:val="FF0000"/>
          <w:sz w:val="26"/>
          <w:szCs w:val="26"/>
        </w:rPr>
        <w:t xml:space="preserve"> </w:t>
      </w:r>
      <w:bookmarkStart w:id="0" w:name="_Hlk63246367"/>
      <w:r w:rsidR="003C0F62" w:rsidRPr="0DB4C03A">
        <w:rPr>
          <w:rFonts w:ascii="Times New Roman" w:hAnsi="Times New Roman"/>
          <w:color w:val="000000" w:themeColor="text1"/>
          <w:sz w:val="26"/>
          <w:szCs w:val="26"/>
        </w:rPr>
        <w:t>Yokin Tsui (Treasurer)</w:t>
      </w:r>
      <w:r w:rsidR="003C0F62">
        <w:rPr>
          <w:rFonts w:ascii="Times New Roman" w:hAnsi="Times New Roman"/>
          <w:color w:val="000000" w:themeColor="text1"/>
          <w:sz w:val="26"/>
          <w:szCs w:val="26"/>
        </w:rPr>
        <w:t xml:space="preserve">, </w:t>
      </w:r>
      <w:r w:rsidRPr="0DB4C03A">
        <w:rPr>
          <w:rFonts w:ascii="Times New Roman" w:hAnsi="Times New Roman"/>
          <w:color w:val="000000" w:themeColor="text1"/>
          <w:sz w:val="26"/>
          <w:szCs w:val="26"/>
        </w:rPr>
        <w:t xml:space="preserve">Angela Ng </w:t>
      </w:r>
      <w:r w:rsidRPr="009D7D53">
        <w:rPr>
          <w:rFonts w:ascii="Times New Roman" w:hAnsi="Times New Roman"/>
          <w:color w:val="000000" w:themeColor="text1"/>
          <w:sz w:val="26"/>
          <w:szCs w:val="26"/>
        </w:rPr>
        <w:t>(Co-treasurer)</w:t>
      </w:r>
      <w:bookmarkEnd w:id="0"/>
      <w:r w:rsidR="004B20B0">
        <w:rPr>
          <w:rFonts w:ascii="Times New Roman" w:hAnsi="Times New Roman"/>
          <w:color w:val="000000" w:themeColor="text1"/>
          <w:sz w:val="26"/>
          <w:szCs w:val="26"/>
        </w:rPr>
        <w:t xml:space="preserve">, Andrew, </w:t>
      </w:r>
      <w:proofErr w:type="spellStart"/>
      <w:r w:rsidR="004B20B0">
        <w:rPr>
          <w:rFonts w:ascii="Times New Roman" w:hAnsi="Times New Roman"/>
          <w:color w:val="000000" w:themeColor="text1"/>
          <w:sz w:val="26"/>
          <w:szCs w:val="26"/>
        </w:rPr>
        <w:t>Aina</w:t>
      </w:r>
      <w:proofErr w:type="spellEnd"/>
      <w:r w:rsidR="004B20B0">
        <w:rPr>
          <w:rFonts w:ascii="Times New Roman" w:hAnsi="Times New Roman"/>
          <w:color w:val="000000" w:themeColor="text1"/>
          <w:sz w:val="26"/>
          <w:szCs w:val="26"/>
        </w:rPr>
        <w:t xml:space="preserve"> </w:t>
      </w:r>
      <w:proofErr w:type="spellStart"/>
      <w:r w:rsidR="004B20B0">
        <w:rPr>
          <w:rFonts w:ascii="Times New Roman" w:hAnsi="Times New Roman"/>
          <w:color w:val="000000" w:themeColor="text1"/>
          <w:sz w:val="26"/>
          <w:szCs w:val="26"/>
        </w:rPr>
        <w:t>Ulain</w:t>
      </w:r>
      <w:proofErr w:type="spellEnd"/>
      <w:r w:rsidR="004B20B0">
        <w:rPr>
          <w:rFonts w:ascii="Times New Roman" w:hAnsi="Times New Roman"/>
          <w:color w:val="000000" w:themeColor="text1"/>
          <w:sz w:val="26"/>
          <w:szCs w:val="26"/>
        </w:rPr>
        <w:t xml:space="preserve">, Mark </w:t>
      </w:r>
      <w:proofErr w:type="spellStart"/>
      <w:r w:rsidR="004B20B0">
        <w:rPr>
          <w:rFonts w:ascii="Times New Roman" w:hAnsi="Times New Roman"/>
          <w:color w:val="000000" w:themeColor="text1"/>
          <w:sz w:val="26"/>
          <w:szCs w:val="26"/>
        </w:rPr>
        <w:t>Canita</w:t>
      </w:r>
      <w:proofErr w:type="spellEnd"/>
      <w:r w:rsidR="004B20B0">
        <w:rPr>
          <w:rFonts w:ascii="Times New Roman" w:hAnsi="Times New Roman"/>
          <w:color w:val="000000" w:themeColor="text1"/>
          <w:sz w:val="26"/>
          <w:szCs w:val="26"/>
        </w:rPr>
        <w:t>, Eric Chan</w:t>
      </w:r>
      <w:r w:rsidR="00D42915">
        <w:rPr>
          <w:rFonts w:ascii="Times New Roman" w:hAnsi="Times New Roman"/>
          <w:color w:val="FF0000"/>
          <w:sz w:val="26"/>
          <w:szCs w:val="26"/>
        </w:rPr>
        <w:t xml:space="preserve"> </w:t>
      </w:r>
      <w:r w:rsidR="00D42915" w:rsidRPr="00C15F3D">
        <w:rPr>
          <w:rFonts w:ascii="Times New Roman" w:hAnsi="Times New Roman"/>
          <w:color w:val="000000" w:themeColor="text1"/>
          <w:sz w:val="26"/>
          <w:szCs w:val="26"/>
        </w:rPr>
        <w:t>(</w:t>
      </w:r>
      <w:proofErr w:type="spellStart"/>
      <w:r w:rsidR="00D42915" w:rsidRPr="00C15F3D">
        <w:rPr>
          <w:rFonts w:ascii="Times New Roman" w:hAnsi="Times New Roman"/>
          <w:color w:val="000000" w:themeColor="text1"/>
          <w:sz w:val="26"/>
          <w:szCs w:val="26"/>
        </w:rPr>
        <w:t>Cst</w:t>
      </w:r>
      <w:proofErr w:type="spellEnd"/>
      <w:r w:rsidR="00D42915" w:rsidRPr="00C15F3D">
        <w:rPr>
          <w:rFonts w:ascii="Times New Roman" w:hAnsi="Times New Roman"/>
          <w:color w:val="000000" w:themeColor="text1"/>
          <w:sz w:val="26"/>
          <w:szCs w:val="26"/>
        </w:rPr>
        <w:t xml:space="preserve">. RCMP) </w:t>
      </w:r>
    </w:p>
    <w:p w14:paraId="42A7E566" w14:textId="652FFD7A" w:rsidR="0DB4C03A" w:rsidRPr="009D7D53" w:rsidRDefault="0DB4C03A" w:rsidP="0DB4C03A">
      <w:pPr>
        <w:pStyle w:val="BodyText"/>
        <w:rPr>
          <w:rFonts w:ascii="Times New Roman" w:hAnsi="Times New Roman"/>
          <w:color w:val="000000" w:themeColor="text1"/>
          <w:sz w:val="26"/>
          <w:szCs w:val="26"/>
        </w:rPr>
      </w:pPr>
      <w:r w:rsidRPr="009D7D53">
        <w:rPr>
          <w:rFonts w:ascii="Times New Roman" w:hAnsi="Times New Roman"/>
          <w:color w:val="000000" w:themeColor="text1"/>
          <w:sz w:val="26"/>
          <w:szCs w:val="26"/>
        </w:rPr>
        <w:t xml:space="preserve">Absent: </w:t>
      </w:r>
      <w:proofErr w:type="spellStart"/>
      <w:r w:rsidR="003F555C" w:rsidRPr="0DB4C03A">
        <w:rPr>
          <w:rFonts w:ascii="Times New Roman" w:hAnsi="Times New Roman"/>
          <w:color w:val="000000" w:themeColor="text1"/>
          <w:sz w:val="26"/>
          <w:szCs w:val="26"/>
        </w:rPr>
        <w:t>Aspi</w:t>
      </w:r>
      <w:proofErr w:type="spellEnd"/>
      <w:r w:rsidR="003F555C" w:rsidRPr="0DB4C03A">
        <w:rPr>
          <w:rFonts w:ascii="Times New Roman" w:hAnsi="Times New Roman"/>
          <w:color w:val="000000" w:themeColor="text1"/>
          <w:sz w:val="26"/>
          <w:szCs w:val="26"/>
        </w:rPr>
        <w:t xml:space="preserve"> </w:t>
      </w:r>
      <w:proofErr w:type="spellStart"/>
      <w:r w:rsidR="003F555C" w:rsidRPr="0DB4C03A">
        <w:rPr>
          <w:rFonts w:ascii="Times New Roman" w:hAnsi="Times New Roman"/>
          <w:color w:val="000000" w:themeColor="text1"/>
          <w:sz w:val="26"/>
          <w:szCs w:val="26"/>
        </w:rPr>
        <w:t>Ustad</w:t>
      </w:r>
      <w:proofErr w:type="spellEnd"/>
      <w:r w:rsidR="003F555C" w:rsidRPr="0DB4C03A">
        <w:rPr>
          <w:rFonts w:ascii="Times New Roman" w:hAnsi="Times New Roman"/>
          <w:color w:val="000000" w:themeColor="text1"/>
          <w:sz w:val="26"/>
          <w:szCs w:val="26"/>
        </w:rPr>
        <w:t xml:space="preserve"> (Co-chair)</w:t>
      </w:r>
      <w:r w:rsidR="003F555C">
        <w:rPr>
          <w:rFonts w:ascii="Times New Roman" w:hAnsi="Times New Roman"/>
          <w:color w:val="000000" w:themeColor="text1"/>
          <w:sz w:val="26"/>
          <w:szCs w:val="26"/>
        </w:rPr>
        <w:t xml:space="preserve">, </w:t>
      </w:r>
      <w:r w:rsidR="003C0F62" w:rsidRPr="0DB4C03A">
        <w:rPr>
          <w:rFonts w:ascii="Times New Roman" w:hAnsi="Times New Roman"/>
          <w:color w:val="000000" w:themeColor="text1"/>
          <w:sz w:val="26"/>
          <w:szCs w:val="26"/>
        </w:rPr>
        <w:t xml:space="preserve">Simon </w:t>
      </w:r>
      <w:proofErr w:type="spellStart"/>
      <w:r w:rsidR="003C0F62" w:rsidRPr="0DB4C03A">
        <w:rPr>
          <w:rFonts w:ascii="Times New Roman" w:hAnsi="Times New Roman"/>
          <w:color w:val="000000" w:themeColor="text1"/>
          <w:sz w:val="26"/>
          <w:szCs w:val="26"/>
        </w:rPr>
        <w:t>Kok</w:t>
      </w:r>
      <w:proofErr w:type="spellEnd"/>
      <w:r w:rsidR="003C0F62" w:rsidRPr="0DB4C03A">
        <w:rPr>
          <w:rFonts w:ascii="Times New Roman" w:hAnsi="Times New Roman"/>
          <w:color w:val="000000" w:themeColor="text1"/>
          <w:sz w:val="26"/>
          <w:szCs w:val="26"/>
        </w:rPr>
        <w:t xml:space="preserve"> (RDPA Rep.)</w:t>
      </w:r>
      <w:r w:rsidR="003C0F62">
        <w:rPr>
          <w:rFonts w:ascii="Times New Roman" w:hAnsi="Times New Roman"/>
          <w:color w:val="000000" w:themeColor="text1"/>
          <w:sz w:val="26"/>
          <w:szCs w:val="26"/>
        </w:rPr>
        <w:t xml:space="preserve"> </w:t>
      </w:r>
    </w:p>
    <w:p w14:paraId="7EEC3C73" w14:textId="77777777" w:rsidR="00671AC1" w:rsidRPr="00BD2933" w:rsidRDefault="00671AC1" w:rsidP="00BD6710">
      <w:pPr>
        <w:pStyle w:val="BodyText"/>
        <w:spacing w:after="0"/>
        <w:rPr>
          <w:rFonts w:ascii="Times New Roman" w:hAnsi="Times New Roman"/>
          <w:color w:val="000000" w:themeColor="text1"/>
          <w:sz w:val="24"/>
          <w:szCs w:val="24"/>
        </w:rPr>
      </w:pPr>
    </w:p>
    <w:p w14:paraId="329503F3" w14:textId="5DC1E111" w:rsidR="00256EE4" w:rsidRPr="00BD2933" w:rsidRDefault="0DB4C03A" w:rsidP="009947E8">
      <w:pPr>
        <w:pStyle w:val="BodyText"/>
        <w:numPr>
          <w:ilvl w:val="0"/>
          <w:numId w:val="20"/>
        </w:numPr>
        <w:rPr>
          <w:rFonts w:ascii="Times New Roman" w:hAnsi="Times New Roman"/>
          <w:b/>
          <w:bCs/>
          <w:color w:val="000000" w:themeColor="text1"/>
          <w:sz w:val="24"/>
          <w:szCs w:val="24"/>
        </w:rPr>
      </w:pPr>
      <w:r w:rsidRPr="00BD2933">
        <w:rPr>
          <w:rFonts w:ascii="Times New Roman" w:hAnsi="Times New Roman"/>
          <w:b/>
          <w:bCs/>
          <w:color w:val="000000" w:themeColor="text1"/>
          <w:sz w:val="24"/>
          <w:szCs w:val="24"/>
        </w:rPr>
        <w:t>Welcome and Introductions; we introduced ourselves virtually on</w:t>
      </w:r>
      <w:r w:rsidR="003F555C" w:rsidRPr="00BD2933">
        <w:rPr>
          <w:rFonts w:ascii="Times New Roman" w:hAnsi="Times New Roman"/>
          <w:b/>
          <w:bCs/>
          <w:color w:val="000000" w:themeColor="text1"/>
          <w:sz w:val="24"/>
          <w:szCs w:val="24"/>
        </w:rPr>
        <w:t>-</w:t>
      </w:r>
      <w:r w:rsidRPr="00BD2933">
        <w:rPr>
          <w:rFonts w:ascii="Times New Roman" w:hAnsi="Times New Roman"/>
          <w:b/>
          <w:bCs/>
          <w:color w:val="000000" w:themeColor="text1"/>
          <w:sz w:val="24"/>
          <w:szCs w:val="24"/>
        </w:rPr>
        <w:t>line.</w:t>
      </w:r>
    </w:p>
    <w:p w14:paraId="35521204" w14:textId="617C734F" w:rsidR="004B20B0" w:rsidRPr="00BD2933" w:rsidRDefault="00A65638" w:rsidP="00CE60C6">
      <w:pPr>
        <w:pStyle w:val="BodyText"/>
        <w:ind w:firstLine="360"/>
        <w:rPr>
          <w:rFonts w:ascii="Times New Roman" w:hAnsi="Times New Roman"/>
          <w:bCs/>
          <w:sz w:val="24"/>
          <w:szCs w:val="24"/>
        </w:rPr>
      </w:pPr>
      <w:r w:rsidRPr="00BD2933">
        <w:rPr>
          <w:rFonts w:ascii="Times New Roman" w:hAnsi="Times New Roman"/>
          <w:bCs/>
          <w:sz w:val="24"/>
          <w:szCs w:val="24"/>
        </w:rPr>
        <w:t>The M</w:t>
      </w:r>
      <w:r w:rsidR="00256EE4" w:rsidRPr="00BD2933">
        <w:rPr>
          <w:rFonts w:ascii="Times New Roman" w:hAnsi="Times New Roman"/>
          <w:bCs/>
          <w:sz w:val="24"/>
          <w:szCs w:val="24"/>
        </w:rPr>
        <w:t xml:space="preserve">eeting was called to order at </w:t>
      </w:r>
      <w:r w:rsidR="003F555C" w:rsidRPr="00BD2933">
        <w:rPr>
          <w:rFonts w:ascii="Times New Roman" w:hAnsi="Times New Roman"/>
          <w:bCs/>
          <w:sz w:val="24"/>
          <w:szCs w:val="24"/>
        </w:rPr>
        <w:t>8</w:t>
      </w:r>
      <w:r w:rsidR="004F37E0" w:rsidRPr="00BD2933">
        <w:rPr>
          <w:rFonts w:ascii="Times New Roman" w:hAnsi="Times New Roman"/>
          <w:bCs/>
          <w:sz w:val="24"/>
          <w:szCs w:val="24"/>
        </w:rPr>
        <w:t>:1</w:t>
      </w:r>
      <w:r w:rsidR="003F555C" w:rsidRPr="00BD2933">
        <w:rPr>
          <w:rFonts w:ascii="Times New Roman" w:hAnsi="Times New Roman"/>
          <w:bCs/>
          <w:sz w:val="24"/>
          <w:szCs w:val="24"/>
        </w:rPr>
        <w:t>8</w:t>
      </w:r>
      <w:r w:rsidR="00540B27" w:rsidRPr="00BD2933">
        <w:rPr>
          <w:rFonts w:ascii="Times New Roman" w:hAnsi="Times New Roman"/>
          <w:bCs/>
          <w:sz w:val="24"/>
          <w:szCs w:val="24"/>
        </w:rPr>
        <w:t xml:space="preserve"> </w:t>
      </w:r>
      <w:r w:rsidR="00256EE4" w:rsidRPr="00BD2933">
        <w:rPr>
          <w:rFonts w:ascii="Times New Roman" w:hAnsi="Times New Roman"/>
          <w:bCs/>
          <w:sz w:val="24"/>
          <w:szCs w:val="24"/>
        </w:rPr>
        <w:t>p</w:t>
      </w:r>
      <w:r w:rsidR="00F56D1B" w:rsidRPr="00BD2933">
        <w:rPr>
          <w:rFonts w:ascii="Times New Roman" w:hAnsi="Times New Roman"/>
          <w:bCs/>
          <w:sz w:val="24"/>
          <w:szCs w:val="24"/>
        </w:rPr>
        <w:t>.</w:t>
      </w:r>
      <w:r w:rsidR="00256EE4" w:rsidRPr="00BD2933">
        <w:rPr>
          <w:rFonts w:ascii="Times New Roman" w:hAnsi="Times New Roman"/>
          <w:bCs/>
          <w:sz w:val="24"/>
          <w:szCs w:val="24"/>
        </w:rPr>
        <w:t>m</w:t>
      </w:r>
      <w:r w:rsidR="00F56D1B" w:rsidRPr="00BD2933">
        <w:rPr>
          <w:rFonts w:ascii="Times New Roman" w:hAnsi="Times New Roman"/>
          <w:bCs/>
          <w:sz w:val="24"/>
          <w:szCs w:val="24"/>
        </w:rPr>
        <w:t>.</w:t>
      </w:r>
    </w:p>
    <w:p w14:paraId="52A1413D" w14:textId="7FE3DE79" w:rsidR="003F555C" w:rsidRPr="00C15F3D" w:rsidRDefault="003F555C" w:rsidP="009947E8">
      <w:pPr>
        <w:pStyle w:val="BodyText"/>
        <w:numPr>
          <w:ilvl w:val="0"/>
          <w:numId w:val="20"/>
        </w:numPr>
        <w:rPr>
          <w:rFonts w:ascii="Times New Roman" w:hAnsi="Times New Roman"/>
          <w:b/>
          <w:color w:val="000000" w:themeColor="text1"/>
          <w:sz w:val="24"/>
          <w:szCs w:val="24"/>
        </w:rPr>
      </w:pPr>
      <w:r w:rsidRPr="00BD2933">
        <w:rPr>
          <w:rFonts w:ascii="Times New Roman" w:hAnsi="Times New Roman"/>
          <w:b/>
          <w:sz w:val="24"/>
          <w:szCs w:val="24"/>
        </w:rPr>
        <w:t xml:space="preserve">Presentation on Social media safety </w:t>
      </w:r>
      <w:r w:rsidR="00D42915" w:rsidRPr="00C15F3D">
        <w:rPr>
          <w:rFonts w:ascii="Times New Roman" w:hAnsi="Times New Roman"/>
          <w:b/>
          <w:color w:val="000000" w:themeColor="text1"/>
          <w:sz w:val="24"/>
          <w:szCs w:val="24"/>
        </w:rPr>
        <w:t>(7:10 – 8:14 pm)</w:t>
      </w:r>
    </w:p>
    <w:p w14:paraId="353976FA" w14:textId="7E60938F" w:rsidR="004B20B0" w:rsidRPr="00BD2933" w:rsidRDefault="004B20B0" w:rsidP="00CE60C6">
      <w:pPr>
        <w:pStyle w:val="BodyText"/>
        <w:ind w:left="360"/>
        <w:rPr>
          <w:rFonts w:ascii="Times New Roman" w:hAnsi="Times New Roman"/>
          <w:bCs/>
          <w:sz w:val="24"/>
          <w:szCs w:val="24"/>
        </w:rPr>
      </w:pPr>
      <w:r w:rsidRPr="00BD2933">
        <w:rPr>
          <w:rFonts w:ascii="Times New Roman" w:hAnsi="Times New Roman"/>
          <w:bCs/>
          <w:sz w:val="24"/>
          <w:szCs w:val="24"/>
        </w:rPr>
        <w:t xml:space="preserve">Previous to PAC meeting, </w:t>
      </w:r>
      <w:proofErr w:type="spellStart"/>
      <w:r w:rsidR="003F555C" w:rsidRPr="00BD2933">
        <w:rPr>
          <w:rFonts w:ascii="Times New Roman" w:hAnsi="Times New Roman"/>
          <w:bCs/>
          <w:sz w:val="24"/>
          <w:szCs w:val="24"/>
        </w:rPr>
        <w:t>Cst</w:t>
      </w:r>
      <w:proofErr w:type="spellEnd"/>
      <w:r w:rsidR="003F555C" w:rsidRPr="00BD2933">
        <w:rPr>
          <w:rFonts w:ascii="Times New Roman" w:hAnsi="Times New Roman"/>
          <w:bCs/>
          <w:sz w:val="24"/>
          <w:szCs w:val="24"/>
        </w:rPr>
        <w:t xml:space="preserve">. Chan from RCMP </w:t>
      </w:r>
      <w:r w:rsidRPr="00BD2933">
        <w:rPr>
          <w:rFonts w:ascii="Times New Roman" w:hAnsi="Times New Roman"/>
          <w:bCs/>
          <w:sz w:val="24"/>
          <w:szCs w:val="24"/>
        </w:rPr>
        <w:t xml:space="preserve">showed some videos to be aware of social media dangers among teenagers and prevent parents from cybercrimes such as pedophilia, cyberbullying, and frauds. Addiction to devices is becoming a mental health issue and parents sometimes do not know how to establish limits and support their kids. Children are exposed to sexual, violence, anti-social and drugs content in unrestricted Internet access. It was recommended to establish rules and boundaries in the use of social media and have access to supervise child´s devices regularly. Additionally, some advices were provided to surf safely such as do not accept unknown people to contact, do not provide personal information, and encourage your child to talk with an adult in case of feeling in danger. The following help tools were provided: </w:t>
      </w:r>
      <w:hyperlink r:id="rId7" w:history="1">
        <w:r w:rsidRPr="00BD2933">
          <w:rPr>
            <w:rStyle w:val="Hyperlink"/>
            <w:rFonts w:ascii="Times New Roman" w:hAnsi="Times New Roman"/>
            <w:bCs/>
            <w:sz w:val="24"/>
            <w:szCs w:val="24"/>
          </w:rPr>
          <w:t>www.needhelpnow.ca</w:t>
        </w:r>
      </w:hyperlink>
      <w:r w:rsidRPr="00BD2933">
        <w:rPr>
          <w:rFonts w:ascii="Times New Roman" w:hAnsi="Times New Roman"/>
          <w:bCs/>
          <w:sz w:val="24"/>
          <w:szCs w:val="24"/>
        </w:rPr>
        <w:t xml:space="preserve">, </w:t>
      </w:r>
      <w:hyperlink r:id="rId8" w:history="1">
        <w:r w:rsidRPr="00BD2933">
          <w:rPr>
            <w:rStyle w:val="Hyperlink"/>
            <w:rFonts w:ascii="Times New Roman" w:hAnsi="Times New Roman"/>
            <w:bCs/>
            <w:sz w:val="24"/>
            <w:szCs w:val="24"/>
          </w:rPr>
          <w:t>www.cybertip.ca</w:t>
        </w:r>
      </w:hyperlink>
      <w:r w:rsidRPr="00BD2933">
        <w:rPr>
          <w:rFonts w:ascii="Times New Roman" w:hAnsi="Times New Roman"/>
          <w:bCs/>
          <w:sz w:val="24"/>
          <w:szCs w:val="24"/>
        </w:rPr>
        <w:t xml:space="preserve">, and </w:t>
      </w:r>
      <w:hyperlink r:id="rId9" w:history="1">
        <w:r w:rsidRPr="00BD2933">
          <w:rPr>
            <w:rStyle w:val="Hyperlink"/>
            <w:rFonts w:ascii="Times New Roman" w:hAnsi="Times New Roman"/>
            <w:bCs/>
            <w:sz w:val="24"/>
            <w:szCs w:val="24"/>
          </w:rPr>
          <w:t>www.kidshelpphone.ca</w:t>
        </w:r>
      </w:hyperlink>
      <w:r w:rsidRPr="00BD2933">
        <w:rPr>
          <w:rFonts w:ascii="Times New Roman" w:hAnsi="Times New Roman"/>
          <w:bCs/>
          <w:sz w:val="24"/>
          <w:szCs w:val="24"/>
        </w:rPr>
        <w:t xml:space="preserve"> </w:t>
      </w:r>
    </w:p>
    <w:p w14:paraId="4AC3C4BB" w14:textId="77777777" w:rsidR="00BD2933" w:rsidRPr="00BD2933" w:rsidRDefault="00256EE4" w:rsidP="00BD2933">
      <w:pPr>
        <w:pStyle w:val="BodyText"/>
        <w:numPr>
          <w:ilvl w:val="0"/>
          <w:numId w:val="20"/>
        </w:numPr>
        <w:rPr>
          <w:rFonts w:ascii="Times New Roman" w:hAnsi="Times New Roman"/>
          <w:b/>
          <w:sz w:val="24"/>
          <w:szCs w:val="24"/>
        </w:rPr>
      </w:pPr>
      <w:r w:rsidRPr="00BD2933">
        <w:rPr>
          <w:rFonts w:ascii="Times New Roman" w:hAnsi="Times New Roman"/>
          <w:b/>
          <w:bCs/>
          <w:sz w:val="24"/>
          <w:szCs w:val="24"/>
        </w:rPr>
        <w:t xml:space="preserve">Approval of </w:t>
      </w:r>
      <w:r w:rsidR="00BD2933" w:rsidRPr="00C15F3D">
        <w:rPr>
          <w:rFonts w:ascii="Times New Roman" w:hAnsi="Times New Roman"/>
          <w:b/>
          <w:bCs/>
          <w:color w:val="000000" w:themeColor="text1"/>
          <w:sz w:val="24"/>
          <w:szCs w:val="24"/>
        </w:rPr>
        <w:t xml:space="preserve">Meeting </w:t>
      </w:r>
      <w:r w:rsidRPr="00BD2933">
        <w:rPr>
          <w:rFonts w:ascii="Times New Roman" w:hAnsi="Times New Roman"/>
          <w:b/>
          <w:bCs/>
          <w:sz w:val="24"/>
          <w:szCs w:val="24"/>
        </w:rPr>
        <w:t xml:space="preserve">Minutes for </w:t>
      </w:r>
      <w:r w:rsidR="003F555C" w:rsidRPr="00BD2933">
        <w:rPr>
          <w:rFonts w:ascii="Times New Roman" w:hAnsi="Times New Roman"/>
          <w:b/>
          <w:bCs/>
          <w:sz w:val="24"/>
          <w:szCs w:val="24"/>
        </w:rPr>
        <w:t>Feb</w:t>
      </w:r>
      <w:r w:rsidR="00786E4F" w:rsidRPr="00BD2933">
        <w:rPr>
          <w:rFonts w:ascii="Times New Roman" w:hAnsi="Times New Roman"/>
          <w:b/>
          <w:bCs/>
          <w:sz w:val="24"/>
          <w:szCs w:val="24"/>
        </w:rPr>
        <w:t xml:space="preserve">. </w:t>
      </w:r>
      <w:r w:rsidR="00BE693B" w:rsidRPr="00BD2933">
        <w:rPr>
          <w:rFonts w:ascii="Times New Roman" w:hAnsi="Times New Roman"/>
          <w:b/>
          <w:bCs/>
          <w:sz w:val="24"/>
          <w:szCs w:val="24"/>
        </w:rPr>
        <w:t>1</w:t>
      </w:r>
      <w:r w:rsidR="003F555C" w:rsidRPr="00BD2933">
        <w:rPr>
          <w:rFonts w:ascii="Times New Roman" w:hAnsi="Times New Roman"/>
          <w:b/>
          <w:bCs/>
          <w:sz w:val="24"/>
          <w:szCs w:val="24"/>
        </w:rPr>
        <w:t>6</w:t>
      </w:r>
      <w:r w:rsidR="003F555C" w:rsidRPr="00BD2933">
        <w:rPr>
          <w:rFonts w:ascii="Times New Roman" w:hAnsi="Times New Roman"/>
          <w:b/>
          <w:bCs/>
          <w:sz w:val="24"/>
          <w:szCs w:val="24"/>
          <w:vertAlign w:val="superscript"/>
        </w:rPr>
        <w:t>th</w:t>
      </w:r>
      <w:r w:rsidRPr="00BD2933">
        <w:rPr>
          <w:rFonts w:ascii="Times New Roman" w:hAnsi="Times New Roman"/>
          <w:b/>
          <w:bCs/>
          <w:sz w:val="24"/>
          <w:szCs w:val="24"/>
        </w:rPr>
        <w:t>, 202</w:t>
      </w:r>
      <w:r w:rsidR="001167AC" w:rsidRPr="00BD2933">
        <w:rPr>
          <w:rFonts w:ascii="Times New Roman" w:hAnsi="Times New Roman"/>
          <w:b/>
          <w:bCs/>
          <w:sz w:val="24"/>
          <w:szCs w:val="24"/>
        </w:rPr>
        <w:t>1</w:t>
      </w:r>
      <w:r w:rsidRPr="00BD2933">
        <w:rPr>
          <w:rFonts w:ascii="Times New Roman" w:hAnsi="Times New Roman"/>
          <w:b/>
          <w:bCs/>
          <w:sz w:val="24"/>
          <w:szCs w:val="24"/>
        </w:rPr>
        <w:t>:</w:t>
      </w:r>
      <w:r w:rsidR="004F37E0" w:rsidRPr="00BD2933">
        <w:rPr>
          <w:rFonts w:ascii="Times New Roman" w:hAnsi="Times New Roman"/>
          <w:b/>
          <w:bCs/>
          <w:sz w:val="24"/>
          <w:szCs w:val="24"/>
        </w:rPr>
        <w:t xml:space="preserve"> </w:t>
      </w:r>
    </w:p>
    <w:p w14:paraId="07FBAEDB" w14:textId="535F1BF0" w:rsidR="005744FD" w:rsidRPr="00C15F3D" w:rsidRDefault="003C0F62" w:rsidP="00BD2933">
      <w:pPr>
        <w:pStyle w:val="BodyText"/>
        <w:ind w:left="720"/>
        <w:rPr>
          <w:rFonts w:ascii="Times New Roman" w:hAnsi="Times New Roman"/>
          <w:b/>
          <w:color w:val="000000" w:themeColor="text1"/>
          <w:sz w:val="24"/>
          <w:szCs w:val="24"/>
        </w:rPr>
      </w:pPr>
      <w:r w:rsidRPr="00BD2933">
        <w:rPr>
          <w:rFonts w:ascii="Times New Roman" w:hAnsi="Times New Roman"/>
          <w:bCs/>
          <w:sz w:val="24"/>
          <w:szCs w:val="24"/>
        </w:rPr>
        <w:t xml:space="preserve">There were no additional comments to the minutes, and it was </w:t>
      </w:r>
      <w:r w:rsidR="0005750A" w:rsidRPr="00BD2933">
        <w:rPr>
          <w:rFonts w:ascii="Times New Roman" w:hAnsi="Times New Roman"/>
          <w:bCs/>
          <w:sz w:val="24"/>
          <w:szCs w:val="24"/>
        </w:rPr>
        <w:t>a</w:t>
      </w:r>
      <w:r w:rsidR="00F90B97" w:rsidRPr="00BD2933">
        <w:rPr>
          <w:rFonts w:ascii="Times New Roman" w:hAnsi="Times New Roman"/>
          <w:bCs/>
          <w:sz w:val="24"/>
          <w:szCs w:val="24"/>
        </w:rPr>
        <w:t>p</w:t>
      </w:r>
      <w:r w:rsidRPr="00BD2933">
        <w:rPr>
          <w:rFonts w:ascii="Times New Roman" w:hAnsi="Times New Roman"/>
          <w:bCs/>
          <w:sz w:val="24"/>
          <w:szCs w:val="24"/>
        </w:rPr>
        <w:t>p</w:t>
      </w:r>
      <w:r w:rsidR="00F90B97" w:rsidRPr="00BD2933">
        <w:rPr>
          <w:rFonts w:ascii="Times New Roman" w:hAnsi="Times New Roman"/>
          <w:bCs/>
          <w:sz w:val="24"/>
          <w:szCs w:val="24"/>
        </w:rPr>
        <w:t>roved</w:t>
      </w:r>
      <w:r w:rsidRPr="00BD2933">
        <w:rPr>
          <w:rFonts w:ascii="Times New Roman" w:hAnsi="Times New Roman"/>
          <w:bCs/>
          <w:sz w:val="24"/>
          <w:szCs w:val="24"/>
        </w:rPr>
        <w:t>.</w:t>
      </w:r>
      <w:r w:rsidR="00BD2933" w:rsidRPr="00BD2933">
        <w:rPr>
          <w:rFonts w:ascii="Times New Roman" w:hAnsi="Times New Roman"/>
          <w:bCs/>
          <w:sz w:val="24"/>
          <w:szCs w:val="24"/>
        </w:rPr>
        <w:t xml:space="preserve"> </w:t>
      </w:r>
      <w:r w:rsidR="00BD2933" w:rsidRPr="00C15F3D">
        <w:rPr>
          <w:rFonts w:ascii="Times New Roman" w:hAnsi="Times New Roman"/>
          <w:bCs/>
          <w:color w:val="000000" w:themeColor="text1"/>
          <w:sz w:val="24"/>
          <w:szCs w:val="24"/>
        </w:rPr>
        <w:t xml:space="preserve">Yokin motioned; Pooja seconded. </w:t>
      </w:r>
    </w:p>
    <w:p w14:paraId="667D67B5" w14:textId="77777777" w:rsidR="00003DBC" w:rsidRPr="00BD2933" w:rsidRDefault="00F56D1B" w:rsidP="004F37E0">
      <w:pPr>
        <w:pStyle w:val="BodyText"/>
        <w:numPr>
          <w:ilvl w:val="0"/>
          <w:numId w:val="20"/>
        </w:numPr>
        <w:rPr>
          <w:rFonts w:ascii="Times New Roman" w:hAnsi="Times New Roman"/>
          <w:b/>
          <w:color w:val="000000" w:themeColor="text1"/>
          <w:sz w:val="24"/>
          <w:szCs w:val="24"/>
        </w:rPr>
      </w:pPr>
      <w:r w:rsidRPr="00BD2933">
        <w:rPr>
          <w:rFonts w:ascii="Times New Roman" w:hAnsi="Times New Roman"/>
          <w:b/>
          <w:bCs/>
          <w:color w:val="000000" w:themeColor="text1"/>
          <w:sz w:val="24"/>
          <w:szCs w:val="24"/>
        </w:rPr>
        <w:t xml:space="preserve">Approval and/or Additions to the Agenda: </w:t>
      </w:r>
    </w:p>
    <w:p w14:paraId="197DBF34" w14:textId="6C77A068" w:rsidR="00F56D1B" w:rsidRPr="00C15F3D" w:rsidRDefault="00003DBC" w:rsidP="00BD2933">
      <w:pPr>
        <w:pStyle w:val="BodyText"/>
        <w:ind w:left="720"/>
        <w:rPr>
          <w:rFonts w:ascii="Times New Roman" w:hAnsi="Times New Roman"/>
          <w:b/>
          <w:color w:val="000000" w:themeColor="text1"/>
          <w:sz w:val="24"/>
          <w:szCs w:val="24"/>
        </w:rPr>
      </w:pPr>
      <w:r w:rsidRPr="00BD2933">
        <w:rPr>
          <w:rFonts w:ascii="Times New Roman" w:hAnsi="Times New Roman"/>
          <w:color w:val="000000" w:themeColor="text1"/>
          <w:sz w:val="24"/>
          <w:szCs w:val="24"/>
        </w:rPr>
        <w:t>There were</w:t>
      </w:r>
      <w:r w:rsidRPr="00BD2933">
        <w:rPr>
          <w:rFonts w:ascii="Times New Roman" w:hAnsi="Times New Roman"/>
          <w:b/>
          <w:bCs/>
          <w:color w:val="000000" w:themeColor="text1"/>
          <w:sz w:val="24"/>
          <w:szCs w:val="24"/>
        </w:rPr>
        <w:t xml:space="preserve"> </w:t>
      </w:r>
      <w:r w:rsidR="004F37E0" w:rsidRPr="00BD2933">
        <w:rPr>
          <w:rFonts w:ascii="Times New Roman" w:hAnsi="Times New Roman"/>
          <w:color w:val="000000" w:themeColor="text1"/>
          <w:sz w:val="24"/>
          <w:szCs w:val="24"/>
        </w:rPr>
        <w:t>no additions to</w:t>
      </w:r>
      <w:r w:rsidRPr="00BD2933">
        <w:rPr>
          <w:rFonts w:ascii="Times New Roman" w:hAnsi="Times New Roman"/>
          <w:color w:val="000000" w:themeColor="text1"/>
          <w:sz w:val="24"/>
          <w:szCs w:val="24"/>
        </w:rPr>
        <w:t xml:space="preserve"> the A</w:t>
      </w:r>
      <w:r w:rsidR="004F37E0" w:rsidRPr="00BD2933">
        <w:rPr>
          <w:rFonts w:ascii="Times New Roman" w:hAnsi="Times New Roman"/>
          <w:color w:val="000000" w:themeColor="text1"/>
          <w:sz w:val="24"/>
          <w:szCs w:val="24"/>
        </w:rPr>
        <w:t>genda</w:t>
      </w:r>
      <w:r w:rsidR="00A65638" w:rsidRPr="00BD2933">
        <w:rPr>
          <w:rFonts w:ascii="Times New Roman" w:hAnsi="Times New Roman"/>
          <w:color w:val="000000" w:themeColor="text1"/>
          <w:sz w:val="24"/>
          <w:szCs w:val="24"/>
        </w:rPr>
        <w:t>,</w:t>
      </w:r>
      <w:r w:rsidRPr="00BD2933">
        <w:rPr>
          <w:rFonts w:ascii="Times New Roman" w:hAnsi="Times New Roman"/>
          <w:color w:val="000000" w:themeColor="text1"/>
          <w:sz w:val="24"/>
          <w:szCs w:val="24"/>
        </w:rPr>
        <w:t xml:space="preserve"> and </w:t>
      </w:r>
      <w:r w:rsidR="0005750A" w:rsidRPr="00BD2933">
        <w:rPr>
          <w:rFonts w:ascii="Times New Roman" w:hAnsi="Times New Roman"/>
          <w:sz w:val="24"/>
          <w:szCs w:val="24"/>
        </w:rPr>
        <w:t>it</w:t>
      </w:r>
      <w:r w:rsidR="0005750A" w:rsidRPr="00BD2933">
        <w:rPr>
          <w:rFonts w:ascii="Times New Roman" w:hAnsi="Times New Roman"/>
          <w:color w:val="FF0000"/>
          <w:sz w:val="24"/>
          <w:szCs w:val="24"/>
        </w:rPr>
        <w:t xml:space="preserve"> </w:t>
      </w:r>
      <w:r w:rsidRPr="00BD2933">
        <w:rPr>
          <w:rFonts w:ascii="Times New Roman" w:hAnsi="Times New Roman"/>
          <w:color w:val="000000" w:themeColor="text1"/>
          <w:sz w:val="24"/>
          <w:szCs w:val="24"/>
        </w:rPr>
        <w:t>was approved.</w:t>
      </w:r>
      <w:r w:rsidR="00BD2933" w:rsidRPr="00BD2933">
        <w:rPr>
          <w:rFonts w:ascii="Times New Roman" w:hAnsi="Times New Roman"/>
          <w:color w:val="000000" w:themeColor="text1"/>
          <w:sz w:val="24"/>
          <w:szCs w:val="24"/>
        </w:rPr>
        <w:t xml:space="preserve"> </w:t>
      </w:r>
      <w:r w:rsidR="00BD2933" w:rsidRPr="00C15F3D">
        <w:rPr>
          <w:rFonts w:ascii="Times New Roman" w:hAnsi="Times New Roman"/>
          <w:bCs/>
          <w:color w:val="000000" w:themeColor="text1"/>
          <w:sz w:val="24"/>
          <w:szCs w:val="24"/>
        </w:rPr>
        <w:t xml:space="preserve">Yokin motioned; Pooja seconded. </w:t>
      </w:r>
    </w:p>
    <w:p w14:paraId="4473790A" w14:textId="1909FA6E" w:rsidR="00256EE4" w:rsidRPr="00BD2933" w:rsidRDefault="00256EE4" w:rsidP="009947E8">
      <w:pPr>
        <w:pStyle w:val="BodyText"/>
        <w:numPr>
          <w:ilvl w:val="0"/>
          <w:numId w:val="20"/>
        </w:numPr>
        <w:rPr>
          <w:rFonts w:ascii="Times New Roman" w:hAnsi="Times New Roman"/>
          <w:b/>
          <w:color w:val="FF0000"/>
          <w:sz w:val="24"/>
          <w:szCs w:val="24"/>
        </w:rPr>
      </w:pPr>
      <w:r w:rsidRPr="00BD2933">
        <w:rPr>
          <w:rFonts w:ascii="Times New Roman" w:hAnsi="Times New Roman"/>
          <w:b/>
          <w:bCs/>
          <w:sz w:val="24"/>
          <w:szCs w:val="24"/>
        </w:rPr>
        <w:t>Administration Report—Ms</w:t>
      </w:r>
      <w:r w:rsidR="00F56D1B" w:rsidRPr="00BD2933">
        <w:rPr>
          <w:rFonts w:ascii="Times New Roman" w:hAnsi="Times New Roman"/>
          <w:b/>
          <w:bCs/>
          <w:sz w:val="24"/>
          <w:szCs w:val="24"/>
        </w:rPr>
        <w:t xml:space="preserve">. </w:t>
      </w:r>
      <w:r w:rsidRPr="00BD2933">
        <w:rPr>
          <w:rFonts w:ascii="Times New Roman" w:hAnsi="Times New Roman"/>
          <w:b/>
          <w:bCs/>
          <w:sz w:val="24"/>
          <w:szCs w:val="24"/>
        </w:rPr>
        <w:t>Timmins</w:t>
      </w:r>
      <w:r w:rsidRPr="00BD2933">
        <w:rPr>
          <w:rFonts w:ascii="Times New Roman" w:hAnsi="Times New Roman"/>
          <w:bCs/>
          <w:sz w:val="24"/>
          <w:szCs w:val="24"/>
        </w:rPr>
        <w:t xml:space="preserve">: </w:t>
      </w:r>
    </w:p>
    <w:p w14:paraId="2E51F403" w14:textId="41D4C99D" w:rsidR="003F555C" w:rsidRPr="00BD2933" w:rsidRDefault="003F555C" w:rsidP="003F555C">
      <w:pPr>
        <w:pStyle w:val="ListParagraph"/>
        <w:numPr>
          <w:ilvl w:val="0"/>
          <w:numId w:val="27"/>
        </w:numPr>
        <w:rPr>
          <w:rFonts w:ascii="Times New Roman" w:hAnsi="Times New Roman" w:cs="Times New Roman"/>
          <w:lang w:val="en-CA"/>
        </w:rPr>
      </w:pPr>
      <w:r w:rsidRPr="00BD2933">
        <w:rPr>
          <w:rFonts w:ascii="Times New Roman" w:hAnsi="Times New Roman" w:cs="Times New Roman"/>
          <w:lang w:val="en-CA"/>
        </w:rPr>
        <w:t>In November, the School District distributed a survey which was completed by 70% of MacNeill students. The purpose of the survey was to get an idea of how students are feeling about school. Following that survey, MacNeill staff created focus groups of students to share their insights with district counselors and teachers. Students gave very honest feedback, and a major theme was that this year students have a feeling of not being connected with their advisory teachers, their peers, and classmates.  Grade 12s especially reported missing the feeling of being a “Grad class” and participating in graduation events that have taken place in previous years.</w:t>
      </w:r>
    </w:p>
    <w:p w14:paraId="1E2967EB" w14:textId="77777777" w:rsidR="003F555C" w:rsidRPr="00BD2933" w:rsidRDefault="003F555C" w:rsidP="003F555C">
      <w:pPr>
        <w:pStyle w:val="ListParagraph"/>
        <w:rPr>
          <w:rFonts w:ascii="Times New Roman" w:hAnsi="Times New Roman" w:cs="Times New Roman"/>
          <w:lang w:val="en-CA"/>
        </w:rPr>
      </w:pPr>
      <w:r w:rsidRPr="00BD2933">
        <w:rPr>
          <w:rFonts w:ascii="Times New Roman" w:hAnsi="Times New Roman" w:cs="Times New Roman"/>
          <w:lang w:val="en-CA"/>
        </w:rPr>
        <w:t xml:space="preserve">Following those meetings, the Social-Emotional Learning teacher leaders reached out to Student Council to collaborate on some initiatives to build a sense of community and connection for students. In February, the MacNeill Has Heart display was created with all </w:t>
      </w:r>
      <w:r w:rsidRPr="00BD2933">
        <w:rPr>
          <w:rFonts w:ascii="Times New Roman" w:hAnsi="Times New Roman" w:cs="Times New Roman"/>
          <w:lang w:val="en-CA"/>
        </w:rPr>
        <w:lastRenderedPageBreak/>
        <w:t>students’ names on hearts; students enjoyed looking at all the hearts to find their names and those of their friends.</w:t>
      </w:r>
    </w:p>
    <w:p w14:paraId="0B0DF739" w14:textId="61E4174F" w:rsidR="003F555C" w:rsidRPr="00BD2933" w:rsidRDefault="003F555C" w:rsidP="003F555C">
      <w:pPr>
        <w:pStyle w:val="ListParagraph"/>
        <w:rPr>
          <w:rFonts w:ascii="Times New Roman" w:hAnsi="Times New Roman" w:cs="Times New Roman"/>
          <w:lang w:val="en-CA"/>
        </w:rPr>
      </w:pPr>
      <w:r w:rsidRPr="00BD2933">
        <w:rPr>
          <w:rFonts w:ascii="Times New Roman" w:hAnsi="Times New Roman" w:cs="Times New Roman"/>
          <w:lang w:val="en-CA"/>
        </w:rPr>
        <w:t>In March, we had a t-shirt logo contest; each grade designed a logo, and each has a different color shirt. The shirts were handed out after Easter weekend, and students will be encouraged to wear their shirts on school activity days.</w:t>
      </w:r>
    </w:p>
    <w:p w14:paraId="7B01D87C" w14:textId="77777777" w:rsidR="003F555C" w:rsidRPr="00BD2933" w:rsidRDefault="003F555C" w:rsidP="003F555C">
      <w:pPr>
        <w:pStyle w:val="ListParagraph"/>
        <w:rPr>
          <w:rFonts w:ascii="Times New Roman" w:hAnsi="Times New Roman" w:cs="Times New Roman"/>
          <w:lang w:val="en-CA"/>
        </w:rPr>
      </w:pPr>
      <w:r w:rsidRPr="00BD2933">
        <w:rPr>
          <w:rFonts w:ascii="Times New Roman" w:hAnsi="Times New Roman" w:cs="Times New Roman"/>
          <w:lang w:val="en-CA"/>
        </w:rPr>
        <w:t>Staff is planning some outdoor competitions, such as tug-of-war, to bring in some fun.  Students will be able to maintain their physical distance outdoors while participating and cheering for their classmates.</w:t>
      </w:r>
    </w:p>
    <w:p w14:paraId="1AECE77C" w14:textId="0E0954C2" w:rsidR="003F555C" w:rsidRPr="00BD2933" w:rsidRDefault="003F555C" w:rsidP="003F555C">
      <w:pPr>
        <w:pStyle w:val="ListParagraph"/>
        <w:rPr>
          <w:rFonts w:ascii="Times New Roman" w:hAnsi="Times New Roman" w:cs="Times New Roman"/>
          <w:lang w:val="en-CA"/>
        </w:rPr>
      </w:pPr>
      <w:r w:rsidRPr="00BD2933">
        <w:rPr>
          <w:rFonts w:ascii="Times New Roman" w:hAnsi="Times New Roman" w:cs="Times New Roman"/>
          <w:lang w:val="en-CA"/>
        </w:rPr>
        <w:t>Another question on the survey was about feeling safe at school. Students reported that they generally feel safe; however, some of the younger students expressed that they feel less comfortable using the washrooms in less busy areas when those are occupied by older students.</w:t>
      </w:r>
    </w:p>
    <w:p w14:paraId="0D793E51" w14:textId="77777777" w:rsidR="003F555C" w:rsidRPr="00BD2933" w:rsidRDefault="003F555C" w:rsidP="003F555C">
      <w:pPr>
        <w:rPr>
          <w:rFonts w:ascii="Times New Roman" w:hAnsi="Times New Roman" w:cs="Times New Roman"/>
          <w:lang w:val="en-CA"/>
        </w:rPr>
      </w:pPr>
    </w:p>
    <w:p w14:paraId="7027BB90" w14:textId="77777777" w:rsidR="003F555C" w:rsidRPr="00BD2933" w:rsidRDefault="003F555C" w:rsidP="003F555C">
      <w:pPr>
        <w:pStyle w:val="ListParagraph"/>
        <w:numPr>
          <w:ilvl w:val="0"/>
          <w:numId w:val="27"/>
        </w:numPr>
        <w:rPr>
          <w:rFonts w:ascii="Times New Roman" w:hAnsi="Times New Roman" w:cs="Times New Roman"/>
          <w:lang w:val="en-CA"/>
        </w:rPr>
      </w:pPr>
      <w:r w:rsidRPr="00BD2933">
        <w:rPr>
          <w:rFonts w:ascii="Times New Roman" w:hAnsi="Times New Roman" w:cs="Times New Roman"/>
          <w:lang w:val="en-CA"/>
        </w:rPr>
        <w:t>MacNeill Staff will be receiving vaccines this weekend.</w:t>
      </w:r>
    </w:p>
    <w:p w14:paraId="7B9D7F56" w14:textId="62D549C1" w:rsidR="003F555C" w:rsidRPr="00BD2933" w:rsidRDefault="003F555C" w:rsidP="003F555C">
      <w:pPr>
        <w:pStyle w:val="ListParagraph"/>
        <w:rPr>
          <w:rFonts w:ascii="Times New Roman" w:hAnsi="Times New Roman" w:cs="Times New Roman"/>
          <w:lang w:val="en-CA"/>
        </w:rPr>
      </w:pPr>
      <w:r w:rsidRPr="00BD2933">
        <w:rPr>
          <w:rFonts w:ascii="Times New Roman" w:hAnsi="Times New Roman" w:cs="Times New Roman"/>
          <w:lang w:val="en-CA"/>
        </w:rPr>
        <w:t>MacNeill families, students, and staff have consistently been very Covid-safe; we have only had five exposures this year, and none have spread throughout the school. Please don’t give in to Covid fatigue; continue to be cautious and vigilant and do the daily health check. MacNeill staff will continue to supervise hand sanitizing and to provide reminders for students to physically distance from one another.</w:t>
      </w:r>
    </w:p>
    <w:p w14:paraId="642B0A7D" w14:textId="77777777" w:rsidR="003F555C" w:rsidRPr="00BD2933" w:rsidRDefault="003F555C" w:rsidP="003F555C">
      <w:pPr>
        <w:pStyle w:val="ListParagraph"/>
        <w:rPr>
          <w:rFonts w:ascii="Times New Roman" w:hAnsi="Times New Roman" w:cs="Times New Roman"/>
          <w:lang w:val="en-CA"/>
        </w:rPr>
      </w:pPr>
    </w:p>
    <w:p w14:paraId="623E4E2D" w14:textId="2B7B6B79" w:rsidR="003F555C" w:rsidRPr="00BD2933" w:rsidRDefault="003F555C" w:rsidP="003F555C">
      <w:pPr>
        <w:pStyle w:val="ListParagraph"/>
        <w:numPr>
          <w:ilvl w:val="0"/>
          <w:numId w:val="27"/>
        </w:numPr>
        <w:rPr>
          <w:rFonts w:ascii="Times New Roman" w:hAnsi="Times New Roman" w:cs="Times New Roman"/>
          <w:lang w:val="en-CA"/>
        </w:rPr>
      </w:pPr>
      <w:r w:rsidRPr="00BD2933">
        <w:rPr>
          <w:rFonts w:ascii="Times New Roman" w:hAnsi="Times New Roman" w:cs="Times New Roman"/>
          <w:lang w:val="en-CA"/>
        </w:rPr>
        <w:t>The administration team has been preparing the staffing request to the district for the numbers of blocks and courses based on student selections. They are aware that the district’s budget will be tight, so we may not get all the course blocks requested.</w:t>
      </w:r>
    </w:p>
    <w:p w14:paraId="0B49FC5A" w14:textId="77777777" w:rsidR="003F555C" w:rsidRPr="00BD2933" w:rsidRDefault="003F555C" w:rsidP="003F555C">
      <w:pPr>
        <w:pStyle w:val="ListParagraph"/>
        <w:ind w:left="1080"/>
        <w:rPr>
          <w:rFonts w:ascii="Times New Roman" w:hAnsi="Times New Roman" w:cs="Times New Roman"/>
          <w:lang w:val="en-CA"/>
        </w:rPr>
      </w:pPr>
    </w:p>
    <w:p w14:paraId="57862DE5" w14:textId="7F75E04F" w:rsidR="003F555C" w:rsidRPr="00BD2933" w:rsidRDefault="003F555C" w:rsidP="00BD2933">
      <w:pPr>
        <w:pStyle w:val="ListParagraph"/>
        <w:numPr>
          <w:ilvl w:val="0"/>
          <w:numId w:val="27"/>
        </w:numPr>
        <w:rPr>
          <w:rFonts w:ascii="Times New Roman" w:hAnsi="Times New Roman" w:cs="Times New Roman"/>
          <w:lang w:val="en-CA"/>
        </w:rPr>
      </w:pPr>
      <w:r w:rsidRPr="00BD2933">
        <w:rPr>
          <w:rFonts w:ascii="Times New Roman" w:hAnsi="Times New Roman" w:cs="Times New Roman"/>
          <w:lang w:val="en-CA"/>
        </w:rPr>
        <w:t>Our number of students looks stable for next year. Staff is aware that some incoming students may not have attended school in person in more than a year.</w:t>
      </w:r>
    </w:p>
    <w:p w14:paraId="519B98DC" w14:textId="77777777" w:rsidR="003F555C" w:rsidRPr="00BD2933" w:rsidRDefault="003F555C" w:rsidP="003F555C">
      <w:pPr>
        <w:pStyle w:val="ListParagraph"/>
        <w:ind w:left="1080"/>
        <w:rPr>
          <w:rFonts w:ascii="Times New Roman" w:hAnsi="Times New Roman" w:cs="Times New Roman"/>
          <w:lang w:val="en-CA"/>
        </w:rPr>
      </w:pPr>
    </w:p>
    <w:p w14:paraId="594414A0" w14:textId="77777777" w:rsidR="003F555C" w:rsidRPr="00BD2933" w:rsidRDefault="003F555C" w:rsidP="003F555C">
      <w:pPr>
        <w:pStyle w:val="ListParagraph"/>
        <w:numPr>
          <w:ilvl w:val="0"/>
          <w:numId w:val="27"/>
        </w:numPr>
        <w:rPr>
          <w:rFonts w:ascii="Times New Roman" w:hAnsi="Times New Roman" w:cs="Times New Roman"/>
          <w:lang w:val="en-CA"/>
        </w:rPr>
      </w:pPr>
      <w:r w:rsidRPr="00BD2933">
        <w:rPr>
          <w:rFonts w:ascii="Times New Roman" w:hAnsi="Times New Roman" w:cs="Times New Roman"/>
          <w:lang w:val="en-CA"/>
        </w:rPr>
        <w:t>Most students who were required to complete their Provincial Literacy and Numeracy Assessments have done so, but those assessments will also be available in June for those students who still need to complete them.</w:t>
      </w:r>
    </w:p>
    <w:p w14:paraId="23D81CC3" w14:textId="77777777" w:rsidR="003F555C" w:rsidRPr="00BD2933" w:rsidRDefault="003F555C" w:rsidP="003F555C">
      <w:pPr>
        <w:pStyle w:val="ListParagraph"/>
        <w:ind w:left="1080"/>
        <w:rPr>
          <w:rFonts w:ascii="Times New Roman" w:hAnsi="Times New Roman" w:cs="Times New Roman"/>
          <w:lang w:val="en-CA"/>
        </w:rPr>
      </w:pPr>
    </w:p>
    <w:p w14:paraId="34D42820" w14:textId="7837F36A" w:rsidR="003F555C" w:rsidRPr="00BD2933" w:rsidRDefault="003F555C" w:rsidP="003F555C">
      <w:pPr>
        <w:pStyle w:val="ListParagraph"/>
        <w:numPr>
          <w:ilvl w:val="0"/>
          <w:numId w:val="27"/>
        </w:numPr>
        <w:rPr>
          <w:rFonts w:ascii="Times New Roman" w:hAnsi="Times New Roman" w:cs="Times New Roman"/>
          <w:lang w:val="en-CA"/>
        </w:rPr>
      </w:pPr>
      <w:r w:rsidRPr="00BD2933">
        <w:rPr>
          <w:rFonts w:ascii="Times New Roman" w:hAnsi="Times New Roman" w:cs="Times New Roman"/>
          <w:lang w:val="en-CA"/>
        </w:rPr>
        <w:t>Quarter 3 ends this Friday (April 23</w:t>
      </w:r>
      <w:r w:rsidRPr="00BD2933">
        <w:rPr>
          <w:rFonts w:ascii="Times New Roman" w:hAnsi="Times New Roman" w:cs="Times New Roman"/>
          <w:vertAlign w:val="superscript"/>
          <w:lang w:val="en-CA"/>
        </w:rPr>
        <w:t>rd</w:t>
      </w:r>
      <w:r w:rsidRPr="00BD2933">
        <w:rPr>
          <w:rFonts w:ascii="Times New Roman" w:hAnsi="Times New Roman" w:cs="Times New Roman"/>
          <w:lang w:val="en-CA"/>
        </w:rPr>
        <w:t>), and Quarter 4 begins</w:t>
      </w:r>
      <w:r w:rsidR="00C15F3D">
        <w:rPr>
          <w:rFonts w:ascii="Times New Roman" w:hAnsi="Times New Roman" w:cs="Times New Roman"/>
          <w:strike/>
          <w:color w:val="FF0000"/>
          <w:lang w:val="en-CA"/>
        </w:rPr>
        <w:t xml:space="preserve"> </w:t>
      </w:r>
      <w:r w:rsidRPr="00BD2933">
        <w:rPr>
          <w:rFonts w:ascii="Times New Roman" w:hAnsi="Times New Roman" w:cs="Times New Roman"/>
          <w:lang w:val="en-CA"/>
        </w:rPr>
        <w:t>April 26</w:t>
      </w:r>
      <w:r w:rsidRPr="00BD2933">
        <w:rPr>
          <w:rFonts w:ascii="Times New Roman" w:hAnsi="Times New Roman" w:cs="Times New Roman"/>
          <w:vertAlign w:val="superscript"/>
          <w:lang w:val="en-CA"/>
        </w:rPr>
        <w:t>th</w:t>
      </w:r>
      <w:r w:rsidRPr="00BD2933">
        <w:rPr>
          <w:rFonts w:ascii="Times New Roman" w:hAnsi="Times New Roman" w:cs="Times New Roman"/>
          <w:lang w:val="en-CA"/>
        </w:rPr>
        <w:t>.</w:t>
      </w:r>
    </w:p>
    <w:p w14:paraId="4A1431CF" w14:textId="77777777" w:rsidR="003F555C" w:rsidRPr="00BD2933" w:rsidRDefault="003F555C" w:rsidP="003F555C">
      <w:pPr>
        <w:rPr>
          <w:rFonts w:ascii="Times New Roman" w:hAnsi="Times New Roman" w:cs="Times New Roman"/>
          <w:lang w:val="en-CA"/>
        </w:rPr>
      </w:pPr>
    </w:p>
    <w:p w14:paraId="03C7B868" w14:textId="2FFEB614" w:rsidR="003F555C" w:rsidRPr="00BD2933" w:rsidRDefault="003F555C" w:rsidP="003F555C">
      <w:pPr>
        <w:pStyle w:val="ListParagraph"/>
        <w:numPr>
          <w:ilvl w:val="0"/>
          <w:numId w:val="27"/>
        </w:numPr>
        <w:rPr>
          <w:rFonts w:ascii="Times New Roman" w:hAnsi="Times New Roman" w:cs="Times New Roman"/>
          <w:lang w:val="en-CA"/>
        </w:rPr>
      </w:pPr>
      <w:r w:rsidRPr="00BD2933">
        <w:rPr>
          <w:rFonts w:ascii="Times New Roman" w:hAnsi="Times New Roman" w:cs="Times New Roman"/>
          <w:lang w:val="en-CA"/>
        </w:rPr>
        <w:t>The district plan for next year is that all high schools will work on a semester system with students taking either 2 or 4 courses each day (that detail is still being discussed with district administrators and the teachers’ union). The district expects a normalized year but maintains the ability to quickly pivot if we need to resume on-line learning for all or some students. MacNeill is committed to still fit in the Advisory block because the staff is aware of how important it is for students. Exactly how they will fit in Advisory remains to be decided, but there will be Advisory.</w:t>
      </w:r>
    </w:p>
    <w:p w14:paraId="1FFA17F8" w14:textId="77777777" w:rsidR="003F555C" w:rsidRPr="00BD2933" w:rsidRDefault="003F555C" w:rsidP="003F555C">
      <w:pPr>
        <w:rPr>
          <w:rFonts w:ascii="Times New Roman" w:hAnsi="Times New Roman" w:cs="Times New Roman"/>
          <w:lang w:val="en-CA"/>
        </w:rPr>
      </w:pPr>
    </w:p>
    <w:p w14:paraId="587642AF" w14:textId="4FE212CA" w:rsidR="003F555C" w:rsidRPr="00BD2933" w:rsidRDefault="003F555C" w:rsidP="003F555C">
      <w:pPr>
        <w:pStyle w:val="ListParagraph"/>
        <w:numPr>
          <w:ilvl w:val="0"/>
          <w:numId w:val="27"/>
        </w:numPr>
        <w:rPr>
          <w:rFonts w:ascii="Times New Roman" w:hAnsi="Times New Roman" w:cs="Times New Roman"/>
          <w:lang w:val="en-CA"/>
        </w:rPr>
      </w:pPr>
      <w:r w:rsidRPr="00BD2933">
        <w:rPr>
          <w:rFonts w:ascii="Times New Roman" w:hAnsi="Times New Roman" w:cs="Times New Roman"/>
          <w:lang w:val="en-CA"/>
        </w:rPr>
        <w:t xml:space="preserve">Ms. Timmins has been reminding teachers who had requested PAC money to spend it and submit their receipts. She has also made staff aware that there is an opportunity for them to make new requests and will send their requests to us. Some teachers may not be spending the money they had requested because Covid restrictions mean they won’t be using those items; also, the staff is aware that there may be less gaming grant money </w:t>
      </w:r>
      <w:r w:rsidRPr="00BD2933">
        <w:rPr>
          <w:rFonts w:ascii="Times New Roman" w:hAnsi="Times New Roman" w:cs="Times New Roman"/>
          <w:lang w:val="en-CA"/>
        </w:rPr>
        <w:lastRenderedPageBreak/>
        <w:t>available next year due to casino closures, so they may be cautious about their requests in order to hold some money back for next year.</w:t>
      </w:r>
    </w:p>
    <w:p w14:paraId="4BE91940" w14:textId="77777777" w:rsidR="003F555C" w:rsidRPr="00BD2933" w:rsidRDefault="003F555C" w:rsidP="003F555C">
      <w:pPr>
        <w:rPr>
          <w:rFonts w:ascii="Times New Roman" w:hAnsi="Times New Roman" w:cs="Times New Roman"/>
          <w:lang w:val="en-CA"/>
        </w:rPr>
      </w:pPr>
    </w:p>
    <w:p w14:paraId="487A98BF" w14:textId="2EF7B343" w:rsidR="003F555C" w:rsidRPr="00BD2933" w:rsidRDefault="003F555C" w:rsidP="003F555C">
      <w:pPr>
        <w:pStyle w:val="ListParagraph"/>
        <w:numPr>
          <w:ilvl w:val="0"/>
          <w:numId w:val="27"/>
        </w:numPr>
        <w:rPr>
          <w:rFonts w:ascii="Times New Roman" w:hAnsi="Times New Roman" w:cs="Times New Roman"/>
          <w:lang w:val="en-CA"/>
        </w:rPr>
      </w:pPr>
      <w:r w:rsidRPr="00BD2933">
        <w:rPr>
          <w:rFonts w:ascii="Times New Roman" w:hAnsi="Times New Roman" w:cs="Times New Roman"/>
          <w:lang w:val="en-CA"/>
        </w:rPr>
        <w:t>Ms. Timmins will email parents to set up a Grad Committee. Covid restrictions will prevent the kinds of celebrations we’ve had in the past, but last year parents worked together to put together swag bags for students to pick up after their valedictory; perhaps this year’s parent group could do the same.</w:t>
      </w:r>
    </w:p>
    <w:p w14:paraId="71386AFB" w14:textId="77777777" w:rsidR="000D206D" w:rsidRPr="00BD2933" w:rsidRDefault="000D206D" w:rsidP="00103ADC">
      <w:pPr>
        <w:pStyle w:val="ListParagraph"/>
        <w:jc w:val="both"/>
        <w:rPr>
          <w:rFonts w:ascii="Times New Roman" w:hAnsi="Times New Roman" w:cs="Times New Roman"/>
          <w:color w:val="000000" w:themeColor="text1"/>
          <w:lang w:val="en-CA"/>
        </w:rPr>
      </w:pPr>
    </w:p>
    <w:p w14:paraId="6D0DCC17" w14:textId="1FAB64BE" w:rsidR="00256EE4" w:rsidRPr="00BD2933" w:rsidRDefault="0DB4C03A" w:rsidP="009947E8">
      <w:pPr>
        <w:pStyle w:val="BodyText"/>
        <w:numPr>
          <w:ilvl w:val="0"/>
          <w:numId w:val="20"/>
        </w:numPr>
        <w:spacing w:after="0"/>
        <w:rPr>
          <w:rFonts w:ascii="Times New Roman" w:hAnsi="Times New Roman"/>
          <w:b/>
          <w:bCs/>
          <w:sz w:val="24"/>
          <w:szCs w:val="24"/>
        </w:rPr>
      </w:pPr>
      <w:r w:rsidRPr="00BD2933">
        <w:rPr>
          <w:rFonts w:ascii="Times New Roman" w:hAnsi="Times New Roman"/>
          <w:b/>
          <w:bCs/>
          <w:sz w:val="24"/>
          <w:szCs w:val="24"/>
        </w:rPr>
        <w:t>Chairperson Report—Pooja Kalsi</w:t>
      </w:r>
      <w:r w:rsidR="004B0C94">
        <w:rPr>
          <w:rFonts w:ascii="Times New Roman" w:hAnsi="Times New Roman"/>
          <w:b/>
          <w:bCs/>
          <w:sz w:val="24"/>
          <w:szCs w:val="24"/>
        </w:rPr>
        <w:t xml:space="preserve"> </w:t>
      </w:r>
      <w:r w:rsidR="004B0C94" w:rsidRPr="00C15F3D">
        <w:rPr>
          <w:rFonts w:ascii="Times New Roman" w:hAnsi="Times New Roman"/>
          <w:b/>
          <w:bCs/>
          <w:color w:val="000000" w:themeColor="text1"/>
          <w:sz w:val="24"/>
          <w:szCs w:val="24"/>
        </w:rPr>
        <w:t xml:space="preserve">(Chair); </w:t>
      </w:r>
      <w:proofErr w:type="spellStart"/>
      <w:r w:rsidRPr="00BD2933">
        <w:rPr>
          <w:rFonts w:ascii="Times New Roman" w:hAnsi="Times New Roman"/>
          <w:b/>
          <w:bCs/>
          <w:sz w:val="24"/>
          <w:szCs w:val="24"/>
        </w:rPr>
        <w:t>Aspi</w:t>
      </w:r>
      <w:proofErr w:type="spellEnd"/>
      <w:r w:rsidRPr="00BD2933">
        <w:rPr>
          <w:rFonts w:ascii="Times New Roman" w:hAnsi="Times New Roman"/>
          <w:b/>
          <w:bCs/>
          <w:sz w:val="24"/>
          <w:szCs w:val="24"/>
        </w:rPr>
        <w:t xml:space="preserve"> </w:t>
      </w:r>
      <w:proofErr w:type="spellStart"/>
      <w:r w:rsidRPr="00C15F3D">
        <w:rPr>
          <w:rFonts w:ascii="Times New Roman" w:hAnsi="Times New Roman"/>
          <w:b/>
          <w:bCs/>
          <w:color w:val="000000" w:themeColor="text1"/>
          <w:sz w:val="24"/>
          <w:szCs w:val="24"/>
        </w:rPr>
        <w:t>Ustad</w:t>
      </w:r>
      <w:proofErr w:type="spellEnd"/>
      <w:r w:rsidR="004B0C94" w:rsidRPr="00C15F3D">
        <w:rPr>
          <w:rFonts w:ascii="Times New Roman" w:hAnsi="Times New Roman"/>
          <w:b/>
          <w:bCs/>
          <w:color w:val="000000" w:themeColor="text1"/>
          <w:sz w:val="24"/>
          <w:szCs w:val="24"/>
        </w:rPr>
        <w:t xml:space="preserve"> (Co-chair)’s absent</w:t>
      </w:r>
      <w:r w:rsidRPr="00BD2933">
        <w:rPr>
          <w:rFonts w:ascii="Times New Roman" w:hAnsi="Times New Roman"/>
          <w:b/>
          <w:bCs/>
          <w:sz w:val="24"/>
          <w:szCs w:val="24"/>
        </w:rPr>
        <w:t>:</w:t>
      </w:r>
    </w:p>
    <w:p w14:paraId="2359C3CA" w14:textId="44B0F408" w:rsidR="00211399" w:rsidRPr="00BD2933" w:rsidRDefault="003F555C" w:rsidP="003F555C">
      <w:pPr>
        <w:pStyle w:val="BodyText"/>
        <w:numPr>
          <w:ilvl w:val="0"/>
          <w:numId w:val="28"/>
        </w:numPr>
        <w:spacing w:after="0"/>
        <w:rPr>
          <w:rFonts w:ascii="Times New Roman" w:hAnsi="Times New Roman"/>
          <w:b/>
          <w:bCs/>
          <w:sz w:val="24"/>
          <w:szCs w:val="24"/>
        </w:rPr>
      </w:pPr>
      <w:r w:rsidRPr="00BD2933">
        <w:rPr>
          <w:rFonts w:ascii="Times New Roman" w:hAnsi="Times New Roman"/>
          <w:sz w:val="24"/>
          <w:szCs w:val="24"/>
          <w:lang w:val="en-CA"/>
        </w:rPr>
        <w:t>Ms. Kalsi expressed our thankfulness to the school personnel for their efforts to keep students safe and for their patience and correct handle of this difficult situation with COVID-19.</w:t>
      </w:r>
    </w:p>
    <w:p w14:paraId="538EA774" w14:textId="20FF22CD" w:rsidR="003F555C" w:rsidRPr="00EA3BCB" w:rsidRDefault="003F555C" w:rsidP="003F555C">
      <w:pPr>
        <w:pStyle w:val="BodyText"/>
        <w:numPr>
          <w:ilvl w:val="0"/>
          <w:numId w:val="28"/>
        </w:numPr>
        <w:spacing w:after="0"/>
        <w:rPr>
          <w:rFonts w:ascii="Times New Roman" w:hAnsi="Times New Roman"/>
          <w:b/>
          <w:bCs/>
          <w:sz w:val="24"/>
          <w:szCs w:val="24"/>
        </w:rPr>
      </w:pPr>
      <w:r w:rsidRPr="00BD2933">
        <w:rPr>
          <w:rFonts w:ascii="Times New Roman" w:hAnsi="Times New Roman"/>
          <w:sz w:val="24"/>
          <w:szCs w:val="24"/>
          <w:lang w:val="en-CA"/>
        </w:rPr>
        <w:t>Additionally, she opens the invitation to the parents to join PAC team. The committee is glad to answer by email or any other channel any question related to the roles to cover and make the transition from parents leaving the PAC to guide on the functions and roles details to new members. Currently, a secretary position is required in the PAC. Interested parents, please contact Ms. Kalsi.</w:t>
      </w:r>
    </w:p>
    <w:p w14:paraId="76E6E770" w14:textId="77777777" w:rsidR="00EA3BCB" w:rsidRPr="00BD2933" w:rsidRDefault="00EA3BCB" w:rsidP="00EA3BCB">
      <w:pPr>
        <w:pStyle w:val="BodyText"/>
        <w:spacing w:after="0"/>
        <w:ind w:left="720"/>
        <w:rPr>
          <w:rFonts w:ascii="Times New Roman" w:hAnsi="Times New Roman"/>
          <w:b/>
          <w:bCs/>
          <w:sz w:val="24"/>
          <w:szCs w:val="24"/>
        </w:rPr>
      </w:pPr>
    </w:p>
    <w:p w14:paraId="6DCFD120" w14:textId="06EBE917" w:rsidR="009947E8" w:rsidRPr="00BD2933" w:rsidRDefault="00256EE4" w:rsidP="0083299E">
      <w:pPr>
        <w:pStyle w:val="BodyText"/>
        <w:numPr>
          <w:ilvl w:val="0"/>
          <w:numId w:val="20"/>
        </w:numPr>
        <w:spacing w:after="0"/>
        <w:rPr>
          <w:rFonts w:ascii="Times New Roman" w:hAnsi="Times New Roman"/>
          <w:b/>
          <w:bCs/>
          <w:sz w:val="24"/>
          <w:szCs w:val="24"/>
        </w:rPr>
      </w:pPr>
      <w:r w:rsidRPr="00BD2933">
        <w:rPr>
          <w:rFonts w:ascii="Times New Roman" w:hAnsi="Times New Roman"/>
          <w:b/>
          <w:bCs/>
          <w:sz w:val="24"/>
          <w:szCs w:val="24"/>
        </w:rPr>
        <w:t>Treasurer Report—Yokin</w:t>
      </w:r>
      <w:r w:rsidR="00F85ECF" w:rsidRPr="00BD2933">
        <w:rPr>
          <w:rFonts w:ascii="Times New Roman" w:hAnsi="Times New Roman"/>
          <w:b/>
          <w:bCs/>
          <w:sz w:val="24"/>
          <w:szCs w:val="24"/>
        </w:rPr>
        <w:t xml:space="preserve"> </w:t>
      </w:r>
      <w:r w:rsidR="005744FD" w:rsidRPr="00BD2933">
        <w:rPr>
          <w:rFonts w:ascii="Times New Roman" w:hAnsi="Times New Roman"/>
          <w:b/>
          <w:bCs/>
          <w:sz w:val="24"/>
          <w:szCs w:val="24"/>
        </w:rPr>
        <w:t xml:space="preserve">Tsui </w:t>
      </w:r>
    </w:p>
    <w:p w14:paraId="263CA879" w14:textId="7B14DE5B" w:rsidR="00256EE4" w:rsidRPr="00BD2933" w:rsidRDefault="00256EE4" w:rsidP="009947E8">
      <w:pPr>
        <w:pStyle w:val="BodyText"/>
        <w:spacing w:after="0"/>
        <w:ind w:left="720"/>
        <w:rPr>
          <w:rFonts w:ascii="Times New Roman" w:hAnsi="Times New Roman"/>
          <w:bCs/>
          <w:sz w:val="24"/>
          <w:szCs w:val="24"/>
        </w:rPr>
      </w:pPr>
      <w:r w:rsidRPr="00BD2933">
        <w:rPr>
          <w:rFonts w:ascii="Times New Roman" w:hAnsi="Times New Roman"/>
          <w:bCs/>
          <w:sz w:val="24"/>
          <w:szCs w:val="24"/>
        </w:rPr>
        <w:t xml:space="preserve">Our accounts are at Coast Capital, and these are our </w:t>
      </w:r>
      <w:r w:rsidR="003F555C" w:rsidRPr="00BD2933">
        <w:rPr>
          <w:rFonts w:ascii="Times New Roman" w:hAnsi="Times New Roman"/>
          <w:bCs/>
          <w:sz w:val="24"/>
          <w:szCs w:val="24"/>
        </w:rPr>
        <w:t xml:space="preserve">bank </w:t>
      </w:r>
      <w:r w:rsidRPr="00BD2933">
        <w:rPr>
          <w:rFonts w:ascii="Times New Roman" w:hAnsi="Times New Roman"/>
          <w:bCs/>
          <w:sz w:val="24"/>
          <w:szCs w:val="24"/>
        </w:rPr>
        <w:t xml:space="preserve">balances as of </w:t>
      </w:r>
      <w:r w:rsidR="003F555C" w:rsidRPr="00BD2933">
        <w:rPr>
          <w:rFonts w:ascii="Times New Roman" w:hAnsi="Times New Roman"/>
          <w:bCs/>
          <w:sz w:val="24"/>
          <w:szCs w:val="24"/>
        </w:rPr>
        <w:t>April</w:t>
      </w:r>
      <w:r w:rsidRPr="00BD2933">
        <w:rPr>
          <w:rFonts w:ascii="Times New Roman" w:hAnsi="Times New Roman"/>
          <w:bCs/>
          <w:sz w:val="24"/>
          <w:szCs w:val="24"/>
        </w:rPr>
        <w:t>. 1</w:t>
      </w:r>
      <w:r w:rsidR="002450F7" w:rsidRPr="00BD2933">
        <w:rPr>
          <w:rFonts w:ascii="Times New Roman" w:hAnsi="Times New Roman"/>
          <w:bCs/>
          <w:sz w:val="24"/>
          <w:szCs w:val="24"/>
          <w:vertAlign w:val="superscript"/>
        </w:rPr>
        <w:t>st</w:t>
      </w:r>
      <w:r w:rsidRPr="00BD2933">
        <w:rPr>
          <w:rFonts w:ascii="Times New Roman" w:hAnsi="Times New Roman"/>
          <w:bCs/>
          <w:sz w:val="24"/>
          <w:szCs w:val="24"/>
        </w:rPr>
        <w:t>, 20</w:t>
      </w:r>
      <w:r w:rsidR="009B6507" w:rsidRPr="00BD2933">
        <w:rPr>
          <w:rFonts w:ascii="Times New Roman" w:hAnsi="Times New Roman"/>
          <w:bCs/>
          <w:sz w:val="24"/>
          <w:szCs w:val="24"/>
        </w:rPr>
        <w:t>2</w:t>
      </w:r>
      <w:r w:rsidR="004713E5" w:rsidRPr="00BD2933">
        <w:rPr>
          <w:rFonts w:ascii="Times New Roman" w:hAnsi="Times New Roman"/>
          <w:bCs/>
          <w:sz w:val="24"/>
          <w:szCs w:val="24"/>
        </w:rPr>
        <w:t>1</w:t>
      </w:r>
      <w:r w:rsidRPr="00BD2933">
        <w:rPr>
          <w:rFonts w:ascii="Times New Roman" w:hAnsi="Times New Roman"/>
          <w:bCs/>
          <w:sz w:val="24"/>
          <w:szCs w:val="24"/>
        </w:rPr>
        <w:t>:</w:t>
      </w:r>
    </w:p>
    <w:p w14:paraId="0017EAB3" w14:textId="4129CFAD" w:rsidR="00256EE4" w:rsidRPr="00BD2933" w:rsidRDefault="00256EE4" w:rsidP="00256EE4">
      <w:pPr>
        <w:pStyle w:val="BodyText"/>
        <w:numPr>
          <w:ilvl w:val="0"/>
          <w:numId w:val="8"/>
        </w:numPr>
        <w:spacing w:after="0"/>
        <w:rPr>
          <w:rFonts w:ascii="Times New Roman" w:hAnsi="Times New Roman"/>
          <w:bCs/>
          <w:sz w:val="24"/>
          <w:szCs w:val="24"/>
        </w:rPr>
      </w:pPr>
      <w:r w:rsidRPr="00BD2933">
        <w:rPr>
          <w:rFonts w:ascii="Times New Roman" w:hAnsi="Times New Roman"/>
          <w:bCs/>
          <w:sz w:val="24"/>
          <w:szCs w:val="24"/>
        </w:rPr>
        <w:t>General Account: $</w:t>
      </w:r>
      <w:r w:rsidR="00CF48D0" w:rsidRPr="00BD2933">
        <w:rPr>
          <w:rFonts w:ascii="Times New Roman" w:hAnsi="Times New Roman"/>
          <w:bCs/>
          <w:sz w:val="24"/>
          <w:szCs w:val="24"/>
        </w:rPr>
        <w:t>260.17</w:t>
      </w:r>
    </w:p>
    <w:p w14:paraId="3093861B" w14:textId="7A2450BD" w:rsidR="00256EE4" w:rsidRPr="00BD2933" w:rsidRDefault="00256EE4" w:rsidP="00256EE4">
      <w:pPr>
        <w:pStyle w:val="BodyText"/>
        <w:numPr>
          <w:ilvl w:val="0"/>
          <w:numId w:val="8"/>
        </w:numPr>
        <w:spacing w:after="0"/>
        <w:rPr>
          <w:rFonts w:ascii="Times New Roman" w:hAnsi="Times New Roman"/>
          <w:bCs/>
          <w:sz w:val="24"/>
          <w:szCs w:val="24"/>
        </w:rPr>
      </w:pPr>
      <w:r w:rsidRPr="00BD2933">
        <w:rPr>
          <w:rFonts w:ascii="Times New Roman" w:hAnsi="Times New Roman"/>
          <w:bCs/>
          <w:sz w:val="24"/>
          <w:szCs w:val="24"/>
        </w:rPr>
        <w:t xml:space="preserve">Gaming: </w:t>
      </w:r>
      <w:r w:rsidR="007C1409" w:rsidRPr="00BD2933">
        <w:rPr>
          <w:rFonts w:ascii="Times New Roman" w:hAnsi="Times New Roman"/>
          <w:bCs/>
          <w:sz w:val="24"/>
          <w:szCs w:val="24"/>
        </w:rPr>
        <w:t>$</w:t>
      </w:r>
      <w:r w:rsidR="003F555C" w:rsidRPr="00BD2933">
        <w:rPr>
          <w:rFonts w:ascii="Times New Roman" w:hAnsi="Times New Roman"/>
          <w:bCs/>
          <w:sz w:val="24"/>
          <w:szCs w:val="24"/>
        </w:rPr>
        <w:t>15</w:t>
      </w:r>
      <w:r w:rsidR="007C1409" w:rsidRPr="00BD2933">
        <w:rPr>
          <w:rFonts w:ascii="Times New Roman" w:hAnsi="Times New Roman"/>
          <w:bCs/>
          <w:sz w:val="24"/>
          <w:szCs w:val="24"/>
        </w:rPr>
        <w:t>,</w:t>
      </w:r>
      <w:r w:rsidR="003F555C" w:rsidRPr="00BD2933">
        <w:rPr>
          <w:rFonts w:ascii="Times New Roman" w:hAnsi="Times New Roman"/>
          <w:bCs/>
          <w:sz w:val="24"/>
          <w:szCs w:val="24"/>
        </w:rPr>
        <w:t>613</w:t>
      </w:r>
      <w:r w:rsidR="007C1409" w:rsidRPr="00BD2933">
        <w:rPr>
          <w:rFonts w:ascii="Times New Roman" w:hAnsi="Times New Roman"/>
          <w:bCs/>
          <w:sz w:val="24"/>
          <w:szCs w:val="24"/>
        </w:rPr>
        <w:t>.</w:t>
      </w:r>
      <w:r w:rsidR="003F555C" w:rsidRPr="00BD2933">
        <w:rPr>
          <w:rFonts w:ascii="Times New Roman" w:hAnsi="Times New Roman"/>
          <w:bCs/>
          <w:sz w:val="24"/>
          <w:szCs w:val="24"/>
        </w:rPr>
        <w:t>45</w:t>
      </w:r>
    </w:p>
    <w:p w14:paraId="268C92AD" w14:textId="413383E4" w:rsidR="00256EE4" w:rsidRPr="00BD2933" w:rsidRDefault="00256EE4" w:rsidP="00256EE4">
      <w:pPr>
        <w:pStyle w:val="BodyText"/>
        <w:numPr>
          <w:ilvl w:val="0"/>
          <w:numId w:val="8"/>
        </w:numPr>
        <w:spacing w:after="0"/>
        <w:rPr>
          <w:rFonts w:ascii="Times New Roman" w:hAnsi="Times New Roman"/>
          <w:bCs/>
          <w:sz w:val="24"/>
          <w:szCs w:val="24"/>
        </w:rPr>
      </w:pPr>
      <w:r w:rsidRPr="00BD2933">
        <w:rPr>
          <w:rFonts w:ascii="Times New Roman" w:hAnsi="Times New Roman"/>
          <w:bCs/>
          <w:sz w:val="24"/>
          <w:szCs w:val="24"/>
        </w:rPr>
        <w:t>Dry Grad: $</w:t>
      </w:r>
      <w:r w:rsidR="00BF6273" w:rsidRPr="00BD2933">
        <w:rPr>
          <w:rFonts w:ascii="Times New Roman" w:hAnsi="Times New Roman"/>
          <w:bCs/>
          <w:sz w:val="24"/>
          <w:szCs w:val="24"/>
        </w:rPr>
        <w:t xml:space="preserve"> 4,208.</w:t>
      </w:r>
      <w:r w:rsidR="004713E5" w:rsidRPr="00BD2933">
        <w:rPr>
          <w:rFonts w:ascii="Times New Roman" w:hAnsi="Times New Roman"/>
          <w:bCs/>
          <w:sz w:val="24"/>
          <w:szCs w:val="24"/>
        </w:rPr>
        <w:t>18</w:t>
      </w:r>
    </w:p>
    <w:p w14:paraId="0D5F26EB" w14:textId="158218C7" w:rsidR="00EA3BCB" w:rsidRDefault="003F555C" w:rsidP="00256EE4">
      <w:pPr>
        <w:pStyle w:val="BodyText"/>
        <w:numPr>
          <w:ilvl w:val="0"/>
          <w:numId w:val="8"/>
        </w:numPr>
        <w:spacing w:after="0"/>
        <w:rPr>
          <w:rFonts w:ascii="Times New Roman" w:hAnsi="Times New Roman"/>
          <w:bCs/>
          <w:sz w:val="24"/>
          <w:szCs w:val="24"/>
        </w:rPr>
      </w:pPr>
      <w:r w:rsidRPr="00BD2933">
        <w:rPr>
          <w:rFonts w:ascii="Times New Roman" w:hAnsi="Times New Roman"/>
          <w:bCs/>
          <w:sz w:val="24"/>
          <w:szCs w:val="24"/>
        </w:rPr>
        <w:t xml:space="preserve">New gaming grant online application is open to apply from April to June. </w:t>
      </w:r>
      <w:r w:rsidR="003C12AA" w:rsidRPr="00C15F3D">
        <w:rPr>
          <w:rFonts w:ascii="Times New Roman" w:hAnsi="Times New Roman"/>
          <w:bCs/>
          <w:color w:val="000000" w:themeColor="text1"/>
          <w:sz w:val="24"/>
          <w:szCs w:val="24"/>
        </w:rPr>
        <w:t xml:space="preserve">Yokin will work with Angela and submit the grant application together. </w:t>
      </w:r>
      <w:r w:rsidR="00EA3BCB" w:rsidRPr="00C15F3D">
        <w:rPr>
          <w:rFonts w:ascii="Times New Roman" w:hAnsi="Times New Roman"/>
          <w:bCs/>
          <w:color w:val="000000" w:themeColor="text1"/>
          <w:sz w:val="24"/>
          <w:szCs w:val="24"/>
        </w:rPr>
        <w:br/>
      </w:r>
      <w:r w:rsidRPr="00BD2933">
        <w:rPr>
          <w:rFonts w:ascii="Times New Roman" w:hAnsi="Times New Roman"/>
          <w:bCs/>
          <w:sz w:val="24"/>
          <w:szCs w:val="24"/>
        </w:rPr>
        <w:t xml:space="preserve">The process </w:t>
      </w:r>
      <w:r w:rsidRPr="00C15F3D">
        <w:rPr>
          <w:rFonts w:ascii="Times New Roman" w:hAnsi="Times New Roman"/>
          <w:bCs/>
          <w:color w:val="000000" w:themeColor="text1"/>
          <w:sz w:val="24"/>
          <w:szCs w:val="24"/>
        </w:rPr>
        <w:t xml:space="preserve">consists </w:t>
      </w:r>
      <w:r w:rsidR="003C12AA" w:rsidRPr="00C15F3D">
        <w:rPr>
          <w:rFonts w:ascii="Times New Roman" w:hAnsi="Times New Roman"/>
          <w:bCs/>
          <w:color w:val="000000" w:themeColor="text1"/>
          <w:sz w:val="24"/>
          <w:szCs w:val="24"/>
        </w:rPr>
        <w:t>of two steps</w:t>
      </w:r>
      <w:r w:rsidR="00EA3BCB">
        <w:rPr>
          <w:rFonts w:ascii="Times New Roman" w:hAnsi="Times New Roman"/>
          <w:bCs/>
          <w:sz w:val="24"/>
          <w:szCs w:val="24"/>
        </w:rPr>
        <w:t>:</w:t>
      </w:r>
    </w:p>
    <w:p w14:paraId="28EAA63D" w14:textId="3AFD5A18" w:rsidR="003F555C" w:rsidRPr="00BD2933" w:rsidRDefault="003F555C" w:rsidP="00EA3BCB">
      <w:pPr>
        <w:pStyle w:val="BodyText"/>
        <w:spacing w:after="0"/>
        <w:ind w:left="720"/>
        <w:rPr>
          <w:rFonts w:ascii="Times New Roman" w:hAnsi="Times New Roman"/>
          <w:bCs/>
          <w:sz w:val="24"/>
          <w:szCs w:val="24"/>
        </w:rPr>
      </w:pPr>
      <w:r w:rsidRPr="00BD2933">
        <w:rPr>
          <w:rFonts w:ascii="Times New Roman" w:hAnsi="Times New Roman"/>
          <w:bCs/>
          <w:sz w:val="24"/>
          <w:szCs w:val="24"/>
        </w:rPr>
        <w:t xml:space="preserve"> 1) Apply online before June 30</w:t>
      </w:r>
      <w:r w:rsidRPr="00BD2933">
        <w:rPr>
          <w:rFonts w:ascii="Times New Roman" w:hAnsi="Times New Roman"/>
          <w:bCs/>
          <w:sz w:val="24"/>
          <w:szCs w:val="24"/>
          <w:vertAlign w:val="superscript"/>
        </w:rPr>
        <w:t>th</w:t>
      </w:r>
      <w:r w:rsidRPr="00BD2933">
        <w:rPr>
          <w:rFonts w:ascii="Times New Roman" w:hAnsi="Times New Roman"/>
          <w:bCs/>
          <w:sz w:val="24"/>
          <w:szCs w:val="24"/>
        </w:rPr>
        <w:t xml:space="preserve"> and </w:t>
      </w:r>
      <w:r w:rsidR="00EA3BCB">
        <w:rPr>
          <w:rFonts w:ascii="Times New Roman" w:hAnsi="Times New Roman"/>
          <w:bCs/>
          <w:sz w:val="24"/>
          <w:szCs w:val="24"/>
        </w:rPr>
        <w:br/>
        <w:t xml:space="preserve"> </w:t>
      </w:r>
      <w:r w:rsidRPr="00BD2933">
        <w:rPr>
          <w:rFonts w:ascii="Times New Roman" w:hAnsi="Times New Roman"/>
          <w:bCs/>
          <w:sz w:val="24"/>
          <w:szCs w:val="24"/>
        </w:rPr>
        <w:t>2) Submit the financial report within 90 days after the fiscal year ends. School fiscal year ends on June 30</w:t>
      </w:r>
      <w:r w:rsidRPr="00BD2933">
        <w:rPr>
          <w:rFonts w:ascii="Times New Roman" w:hAnsi="Times New Roman"/>
          <w:bCs/>
          <w:sz w:val="24"/>
          <w:szCs w:val="24"/>
          <w:vertAlign w:val="superscript"/>
        </w:rPr>
        <w:t>th</w:t>
      </w:r>
      <w:r w:rsidRPr="00BD2933">
        <w:rPr>
          <w:rFonts w:ascii="Times New Roman" w:hAnsi="Times New Roman"/>
          <w:bCs/>
          <w:sz w:val="24"/>
          <w:szCs w:val="24"/>
        </w:rPr>
        <w:t xml:space="preserve">. </w:t>
      </w:r>
    </w:p>
    <w:p w14:paraId="50FED386" w14:textId="24760F5B" w:rsidR="003F555C" w:rsidRPr="00BD2933" w:rsidRDefault="003F555C" w:rsidP="00256EE4">
      <w:pPr>
        <w:pStyle w:val="BodyText"/>
        <w:numPr>
          <w:ilvl w:val="0"/>
          <w:numId w:val="8"/>
        </w:numPr>
        <w:spacing w:after="0"/>
        <w:rPr>
          <w:rFonts w:ascii="Times New Roman" w:hAnsi="Times New Roman"/>
          <w:bCs/>
          <w:sz w:val="24"/>
          <w:szCs w:val="24"/>
        </w:rPr>
      </w:pPr>
      <w:r w:rsidRPr="00BD2933">
        <w:rPr>
          <w:rFonts w:ascii="Times New Roman" w:hAnsi="Times New Roman"/>
          <w:bCs/>
          <w:sz w:val="24"/>
          <w:szCs w:val="24"/>
        </w:rPr>
        <w:t xml:space="preserve">The gaming </w:t>
      </w:r>
      <w:r w:rsidRPr="00C15F3D">
        <w:rPr>
          <w:rFonts w:ascii="Times New Roman" w:hAnsi="Times New Roman"/>
          <w:bCs/>
          <w:color w:val="000000" w:themeColor="text1"/>
          <w:sz w:val="24"/>
          <w:szCs w:val="24"/>
        </w:rPr>
        <w:t xml:space="preserve">grant </w:t>
      </w:r>
      <w:r w:rsidR="003C12AA" w:rsidRPr="00C15F3D">
        <w:rPr>
          <w:rFonts w:ascii="Times New Roman" w:hAnsi="Times New Roman"/>
          <w:bCs/>
          <w:color w:val="000000" w:themeColor="text1"/>
          <w:sz w:val="24"/>
          <w:szCs w:val="24"/>
        </w:rPr>
        <w:t xml:space="preserve">shall be disbursed </w:t>
      </w:r>
      <w:r w:rsidRPr="00BD2933">
        <w:rPr>
          <w:rFonts w:ascii="Times New Roman" w:hAnsi="Times New Roman"/>
          <w:bCs/>
          <w:sz w:val="24"/>
          <w:szCs w:val="24"/>
        </w:rPr>
        <w:t xml:space="preserve">within 36 months on the day on deposit in the bank account.  </w:t>
      </w:r>
    </w:p>
    <w:p w14:paraId="710F4647" w14:textId="77777777" w:rsidR="00F715D9" w:rsidRPr="00BD2933" w:rsidRDefault="00F715D9" w:rsidP="00F715D9">
      <w:pPr>
        <w:pStyle w:val="BodyText"/>
        <w:spacing w:after="0"/>
        <w:ind w:left="720"/>
        <w:rPr>
          <w:rFonts w:ascii="Times New Roman" w:hAnsi="Times New Roman"/>
          <w:bCs/>
          <w:sz w:val="24"/>
          <w:szCs w:val="24"/>
        </w:rPr>
      </w:pPr>
    </w:p>
    <w:p w14:paraId="4406285A" w14:textId="3A746040" w:rsidR="00CF48D0" w:rsidRPr="00BD2933" w:rsidRDefault="0DB4C03A" w:rsidP="00CF48D0">
      <w:pPr>
        <w:pStyle w:val="BodyText"/>
        <w:numPr>
          <w:ilvl w:val="0"/>
          <w:numId w:val="20"/>
        </w:numPr>
        <w:spacing w:after="0"/>
        <w:rPr>
          <w:rFonts w:ascii="Times New Roman" w:hAnsi="Times New Roman"/>
          <w:b/>
          <w:bCs/>
          <w:sz w:val="24"/>
          <w:szCs w:val="24"/>
        </w:rPr>
      </w:pPr>
      <w:r w:rsidRPr="00BD2933">
        <w:rPr>
          <w:rFonts w:ascii="Times New Roman" w:hAnsi="Times New Roman"/>
          <w:b/>
          <w:bCs/>
          <w:sz w:val="24"/>
          <w:szCs w:val="24"/>
        </w:rPr>
        <w:t xml:space="preserve">RDPA Representative Report--Simon </w:t>
      </w:r>
      <w:proofErr w:type="spellStart"/>
      <w:r w:rsidRPr="00BD2933">
        <w:rPr>
          <w:rFonts w:ascii="Times New Roman" w:hAnsi="Times New Roman"/>
          <w:b/>
          <w:bCs/>
          <w:sz w:val="24"/>
          <w:szCs w:val="24"/>
        </w:rPr>
        <w:t>Kok</w:t>
      </w:r>
      <w:proofErr w:type="spellEnd"/>
      <w:r w:rsidR="00BC4238" w:rsidRPr="00BD2933">
        <w:rPr>
          <w:rFonts w:ascii="Times New Roman" w:hAnsi="Times New Roman"/>
          <w:b/>
          <w:bCs/>
          <w:sz w:val="24"/>
          <w:szCs w:val="24"/>
        </w:rPr>
        <w:t xml:space="preserve"> (absent). Pooja shared the following information: </w:t>
      </w:r>
    </w:p>
    <w:p w14:paraId="7392773A" w14:textId="5728ED20" w:rsidR="001D7FF1" w:rsidRPr="00BD2933" w:rsidRDefault="003F555C" w:rsidP="00BA4811">
      <w:pPr>
        <w:pStyle w:val="ListParagraph"/>
        <w:numPr>
          <w:ilvl w:val="0"/>
          <w:numId w:val="25"/>
        </w:numPr>
        <w:shd w:val="clear" w:color="auto" w:fill="FFFFFF"/>
        <w:jc w:val="both"/>
        <w:rPr>
          <w:rFonts w:ascii="Times New Roman" w:eastAsia="Times New Roman" w:hAnsi="Times New Roman" w:cs="Times New Roman"/>
          <w:lang w:eastAsia="ar-SA"/>
        </w:rPr>
      </w:pPr>
      <w:r w:rsidRPr="00BD2933">
        <w:rPr>
          <w:rFonts w:ascii="Times New Roman" w:eastAsia="Times New Roman" w:hAnsi="Times New Roman" w:cs="Times New Roman"/>
          <w:lang w:eastAsia="ar-SA"/>
        </w:rPr>
        <w:t>There was confusion about masks for grade 4</w:t>
      </w:r>
      <w:r w:rsidRPr="00BD2933">
        <w:rPr>
          <w:rFonts w:ascii="Times New Roman" w:eastAsia="Times New Roman" w:hAnsi="Times New Roman" w:cs="Times New Roman"/>
          <w:vertAlign w:val="superscript"/>
          <w:lang w:eastAsia="ar-SA"/>
        </w:rPr>
        <w:t>th</w:t>
      </w:r>
      <w:r w:rsidRPr="00BD2933">
        <w:rPr>
          <w:rFonts w:ascii="Times New Roman" w:eastAsia="Times New Roman" w:hAnsi="Times New Roman" w:cs="Times New Roman"/>
          <w:lang w:eastAsia="ar-SA"/>
        </w:rPr>
        <w:t xml:space="preserve"> to 7</w:t>
      </w:r>
      <w:r w:rsidRPr="00BD2933">
        <w:rPr>
          <w:rFonts w:ascii="Times New Roman" w:eastAsia="Times New Roman" w:hAnsi="Times New Roman" w:cs="Times New Roman"/>
          <w:vertAlign w:val="superscript"/>
          <w:lang w:eastAsia="ar-SA"/>
        </w:rPr>
        <w:t>th</w:t>
      </w:r>
      <w:r w:rsidRPr="00BD2933">
        <w:rPr>
          <w:rFonts w:ascii="Times New Roman" w:eastAsia="Times New Roman" w:hAnsi="Times New Roman" w:cs="Times New Roman"/>
          <w:lang w:eastAsia="ar-SA"/>
        </w:rPr>
        <w:t xml:space="preserve"> </w:t>
      </w:r>
    </w:p>
    <w:p w14:paraId="581DCF3F" w14:textId="7E94AC62" w:rsidR="003F555C" w:rsidRPr="00BD2933" w:rsidRDefault="003F555C" w:rsidP="00BA4811">
      <w:pPr>
        <w:pStyle w:val="ListParagraph"/>
        <w:numPr>
          <w:ilvl w:val="0"/>
          <w:numId w:val="25"/>
        </w:numPr>
        <w:shd w:val="clear" w:color="auto" w:fill="FFFFFF"/>
        <w:jc w:val="both"/>
        <w:rPr>
          <w:rFonts w:ascii="Times New Roman" w:eastAsia="Times New Roman" w:hAnsi="Times New Roman" w:cs="Times New Roman"/>
          <w:lang w:eastAsia="ar-SA"/>
        </w:rPr>
      </w:pPr>
      <w:r w:rsidRPr="00BD2933">
        <w:rPr>
          <w:rFonts w:ascii="Times New Roman" w:eastAsia="Times New Roman" w:hAnsi="Times New Roman" w:cs="Times New Roman"/>
          <w:lang w:eastAsia="ar-SA"/>
        </w:rPr>
        <w:t>Improving ventilation in the schools, that will be discussed with the trustees</w:t>
      </w:r>
    </w:p>
    <w:p w14:paraId="28A61C98" w14:textId="79EA5B72" w:rsidR="003F555C" w:rsidRPr="00BD2933" w:rsidRDefault="003F555C" w:rsidP="00BA4811">
      <w:pPr>
        <w:pStyle w:val="ListParagraph"/>
        <w:numPr>
          <w:ilvl w:val="0"/>
          <w:numId w:val="25"/>
        </w:numPr>
        <w:shd w:val="clear" w:color="auto" w:fill="FFFFFF"/>
        <w:jc w:val="both"/>
        <w:rPr>
          <w:rFonts w:ascii="Times New Roman" w:eastAsia="Times New Roman" w:hAnsi="Times New Roman" w:cs="Times New Roman"/>
          <w:lang w:eastAsia="ar-SA"/>
        </w:rPr>
      </w:pPr>
      <w:r w:rsidRPr="00BD2933">
        <w:rPr>
          <w:rFonts w:ascii="Times New Roman" w:eastAsia="Times New Roman" w:hAnsi="Times New Roman" w:cs="Times New Roman"/>
          <w:lang w:eastAsia="ar-SA"/>
        </w:rPr>
        <w:t>Transitional learning and update of continuation until end of school year.</w:t>
      </w:r>
    </w:p>
    <w:p w14:paraId="75DE4B22" w14:textId="6037D838" w:rsidR="003F555C" w:rsidRPr="00BD2933" w:rsidRDefault="003F555C" w:rsidP="00BA4811">
      <w:pPr>
        <w:pStyle w:val="ListParagraph"/>
        <w:numPr>
          <w:ilvl w:val="0"/>
          <w:numId w:val="25"/>
        </w:numPr>
        <w:shd w:val="clear" w:color="auto" w:fill="FFFFFF"/>
        <w:jc w:val="both"/>
        <w:rPr>
          <w:rFonts w:ascii="Times New Roman" w:eastAsia="Times New Roman" w:hAnsi="Times New Roman" w:cs="Times New Roman"/>
          <w:lang w:eastAsia="ar-SA"/>
        </w:rPr>
      </w:pPr>
      <w:r w:rsidRPr="00BD2933">
        <w:rPr>
          <w:rFonts w:ascii="Times New Roman" w:eastAsia="Times New Roman" w:hAnsi="Times New Roman" w:cs="Times New Roman"/>
          <w:lang w:eastAsia="ar-SA"/>
        </w:rPr>
        <w:t xml:space="preserve">There </w:t>
      </w:r>
      <w:r w:rsidR="003C12AA" w:rsidRPr="00C15F3D">
        <w:rPr>
          <w:rFonts w:ascii="Times New Roman" w:eastAsia="Times New Roman" w:hAnsi="Times New Roman" w:cs="Times New Roman"/>
          <w:color w:val="000000" w:themeColor="text1"/>
          <w:lang w:eastAsia="ar-SA"/>
        </w:rPr>
        <w:t xml:space="preserve">is </w:t>
      </w:r>
      <w:r w:rsidRPr="00C15F3D">
        <w:rPr>
          <w:rFonts w:ascii="Times New Roman" w:eastAsia="Times New Roman" w:hAnsi="Times New Roman" w:cs="Times New Roman"/>
          <w:color w:val="000000" w:themeColor="text1"/>
          <w:lang w:eastAsia="ar-SA"/>
        </w:rPr>
        <w:t>i</w:t>
      </w:r>
      <w:r w:rsidRPr="00BD2933">
        <w:rPr>
          <w:rFonts w:ascii="Times New Roman" w:eastAsia="Times New Roman" w:hAnsi="Times New Roman" w:cs="Times New Roman"/>
          <w:lang w:eastAsia="ar-SA"/>
        </w:rPr>
        <w:t xml:space="preserve">nformation on the posted </w:t>
      </w:r>
      <w:r w:rsidR="004B20B0" w:rsidRPr="00BD2933">
        <w:rPr>
          <w:rFonts w:ascii="Times New Roman" w:eastAsia="Times New Roman" w:hAnsi="Times New Roman" w:cs="Times New Roman"/>
          <w:lang w:eastAsia="ar-SA"/>
        </w:rPr>
        <w:t>minutes</w:t>
      </w:r>
      <w:r w:rsidRPr="00BD2933">
        <w:rPr>
          <w:rFonts w:ascii="Times New Roman" w:eastAsia="Times New Roman" w:hAnsi="Times New Roman" w:cs="Times New Roman"/>
          <w:lang w:eastAsia="ar-SA"/>
        </w:rPr>
        <w:t xml:space="preserve"> and Facebook page contains update information as well.</w:t>
      </w:r>
    </w:p>
    <w:p w14:paraId="5B5836D8" w14:textId="77777777" w:rsidR="00C67619" w:rsidRPr="00BD2933" w:rsidRDefault="00C67619" w:rsidP="00103ADC">
      <w:pPr>
        <w:shd w:val="clear" w:color="auto" w:fill="FFFFFF"/>
        <w:jc w:val="both"/>
        <w:rPr>
          <w:rFonts w:ascii="Times New Roman" w:eastAsia="Times New Roman" w:hAnsi="Times New Roman" w:cs="Times New Roman"/>
          <w:lang w:eastAsia="ar-SA"/>
        </w:rPr>
      </w:pPr>
    </w:p>
    <w:p w14:paraId="3287D018" w14:textId="60A34752" w:rsidR="00256EE4" w:rsidRPr="00BD2933" w:rsidRDefault="0DB4C03A" w:rsidP="009947E8">
      <w:pPr>
        <w:pStyle w:val="BodyText"/>
        <w:numPr>
          <w:ilvl w:val="0"/>
          <w:numId w:val="20"/>
        </w:numPr>
        <w:spacing w:after="0"/>
        <w:rPr>
          <w:rFonts w:ascii="Times New Roman" w:hAnsi="Times New Roman"/>
          <w:b/>
          <w:bCs/>
          <w:sz w:val="24"/>
          <w:szCs w:val="24"/>
        </w:rPr>
      </w:pPr>
      <w:r w:rsidRPr="00BD2933">
        <w:rPr>
          <w:rFonts w:ascii="Times New Roman" w:hAnsi="Times New Roman"/>
          <w:b/>
          <w:bCs/>
          <w:sz w:val="24"/>
          <w:szCs w:val="24"/>
        </w:rPr>
        <w:t xml:space="preserve"> Update from Incentive –Marcy Timmins:</w:t>
      </w:r>
    </w:p>
    <w:p w14:paraId="7CEB9C9E" w14:textId="1AFBD83E" w:rsidR="004B20B0" w:rsidRPr="00BD2933" w:rsidRDefault="004B20B0" w:rsidP="004B20B0">
      <w:pPr>
        <w:pStyle w:val="BodyText"/>
        <w:numPr>
          <w:ilvl w:val="0"/>
          <w:numId w:val="30"/>
        </w:numPr>
        <w:spacing w:after="0"/>
        <w:jc w:val="both"/>
        <w:rPr>
          <w:rFonts w:ascii="Times New Roman" w:hAnsi="Times New Roman"/>
          <w:sz w:val="24"/>
          <w:szCs w:val="24"/>
        </w:rPr>
      </w:pPr>
      <w:r w:rsidRPr="00BD2933">
        <w:rPr>
          <w:rFonts w:ascii="Times New Roman" w:hAnsi="Times New Roman"/>
          <w:sz w:val="24"/>
          <w:szCs w:val="24"/>
        </w:rPr>
        <w:t>They do not meet with parent group anymore, but for formers. Perhaps this item should be reported separately from this agenda.</w:t>
      </w:r>
    </w:p>
    <w:p w14:paraId="5C4279FC" w14:textId="7CB312F8" w:rsidR="00A83E6C" w:rsidRPr="00BD2933" w:rsidRDefault="004B20B0" w:rsidP="004B20B0">
      <w:pPr>
        <w:pStyle w:val="BodyText"/>
        <w:numPr>
          <w:ilvl w:val="0"/>
          <w:numId w:val="30"/>
        </w:numPr>
        <w:spacing w:after="0"/>
        <w:jc w:val="both"/>
        <w:rPr>
          <w:rFonts w:ascii="Times New Roman" w:hAnsi="Times New Roman"/>
          <w:sz w:val="24"/>
          <w:szCs w:val="24"/>
        </w:rPr>
      </w:pPr>
      <w:r w:rsidRPr="00BD2933">
        <w:rPr>
          <w:rFonts w:ascii="Times New Roman" w:hAnsi="Times New Roman"/>
          <w:sz w:val="24"/>
          <w:szCs w:val="24"/>
        </w:rPr>
        <w:t xml:space="preserve">Incentive have been impacted by COVID-19 by the inability to do so many of the trips in many schools. </w:t>
      </w:r>
    </w:p>
    <w:p w14:paraId="0FB47CCB" w14:textId="77777777" w:rsidR="00F77CC8" w:rsidRPr="00BD2933" w:rsidRDefault="00F77CC8" w:rsidP="00103ADC">
      <w:pPr>
        <w:pStyle w:val="BodyText"/>
        <w:spacing w:after="0"/>
        <w:jc w:val="both"/>
        <w:rPr>
          <w:rFonts w:ascii="Times New Roman" w:hAnsi="Times New Roman"/>
          <w:sz w:val="24"/>
          <w:szCs w:val="24"/>
        </w:rPr>
      </w:pPr>
    </w:p>
    <w:p w14:paraId="7C4DCD76" w14:textId="778A44BB" w:rsidR="00256EE4" w:rsidRPr="00BD2933" w:rsidRDefault="0DB4C03A" w:rsidP="0DB4C03A">
      <w:pPr>
        <w:pStyle w:val="BodyText"/>
        <w:numPr>
          <w:ilvl w:val="0"/>
          <w:numId w:val="20"/>
        </w:numPr>
        <w:spacing w:after="0"/>
        <w:rPr>
          <w:rFonts w:ascii="Times New Roman" w:hAnsi="Times New Roman"/>
          <w:b/>
          <w:bCs/>
          <w:sz w:val="24"/>
          <w:szCs w:val="24"/>
        </w:rPr>
      </w:pPr>
      <w:r w:rsidRPr="00BD2933">
        <w:rPr>
          <w:rFonts w:ascii="Times New Roman" w:hAnsi="Times New Roman"/>
          <w:b/>
          <w:bCs/>
          <w:sz w:val="24"/>
          <w:szCs w:val="24"/>
        </w:rPr>
        <w:lastRenderedPageBreak/>
        <w:t xml:space="preserve"> Other Business:</w:t>
      </w:r>
    </w:p>
    <w:p w14:paraId="15AA8AA4" w14:textId="147ADE2D" w:rsidR="00C67619" w:rsidRPr="00BD2933" w:rsidRDefault="004B20B0" w:rsidP="003C12AA">
      <w:pPr>
        <w:pStyle w:val="BodyText"/>
        <w:spacing w:after="0"/>
        <w:ind w:firstLine="720"/>
        <w:jc w:val="both"/>
        <w:rPr>
          <w:rFonts w:ascii="Times New Roman" w:hAnsi="Times New Roman"/>
          <w:sz w:val="24"/>
          <w:szCs w:val="24"/>
        </w:rPr>
      </w:pPr>
      <w:r w:rsidRPr="00BD2933">
        <w:rPr>
          <w:rFonts w:ascii="Times New Roman" w:hAnsi="Times New Roman"/>
          <w:sz w:val="24"/>
          <w:szCs w:val="24"/>
        </w:rPr>
        <w:t>No additional business mentioned.</w:t>
      </w:r>
    </w:p>
    <w:p w14:paraId="48AA28D5" w14:textId="77777777" w:rsidR="004B20B0" w:rsidRPr="00BD2933" w:rsidRDefault="004B20B0" w:rsidP="00103ADC">
      <w:pPr>
        <w:pStyle w:val="BodyText"/>
        <w:spacing w:after="0"/>
        <w:jc w:val="both"/>
        <w:rPr>
          <w:rFonts w:ascii="Times New Roman" w:hAnsi="Times New Roman"/>
          <w:sz w:val="24"/>
          <w:szCs w:val="24"/>
        </w:rPr>
      </w:pPr>
    </w:p>
    <w:p w14:paraId="7CA44EA1" w14:textId="62F589ED" w:rsidR="00256EE4" w:rsidRPr="00BD2933" w:rsidRDefault="00256EE4" w:rsidP="00256EE4">
      <w:pPr>
        <w:pStyle w:val="BodyText"/>
        <w:rPr>
          <w:rFonts w:ascii="Times New Roman" w:hAnsi="Times New Roman"/>
          <w:sz w:val="24"/>
          <w:szCs w:val="24"/>
        </w:rPr>
      </w:pPr>
      <w:r w:rsidRPr="00BD2933">
        <w:rPr>
          <w:rFonts w:ascii="Times New Roman" w:hAnsi="Times New Roman"/>
          <w:sz w:val="24"/>
          <w:szCs w:val="24"/>
        </w:rPr>
        <w:t xml:space="preserve">Meeting adjourned at </w:t>
      </w:r>
      <w:r w:rsidR="004B20B0" w:rsidRPr="00BD2933">
        <w:rPr>
          <w:rFonts w:ascii="Times New Roman" w:hAnsi="Times New Roman"/>
          <w:sz w:val="24"/>
          <w:szCs w:val="24"/>
        </w:rPr>
        <w:t>9</w:t>
      </w:r>
      <w:r w:rsidRPr="00BD2933">
        <w:rPr>
          <w:rFonts w:ascii="Times New Roman" w:hAnsi="Times New Roman"/>
          <w:sz w:val="24"/>
          <w:szCs w:val="24"/>
        </w:rPr>
        <w:t>:</w:t>
      </w:r>
      <w:r w:rsidR="004B20B0" w:rsidRPr="00BD2933">
        <w:rPr>
          <w:rFonts w:ascii="Times New Roman" w:hAnsi="Times New Roman"/>
          <w:sz w:val="24"/>
          <w:szCs w:val="24"/>
        </w:rPr>
        <w:t>05</w:t>
      </w:r>
      <w:r w:rsidR="00FA67C1" w:rsidRPr="00BD2933">
        <w:rPr>
          <w:rFonts w:ascii="Times New Roman" w:hAnsi="Times New Roman"/>
          <w:sz w:val="24"/>
          <w:szCs w:val="24"/>
        </w:rPr>
        <w:t xml:space="preserve"> </w:t>
      </w:r>
      <w:r w:rsidRPr="00BD2933">
        <w:rPr>
          <w:rFonts w:ascii="Times New Roman" w:hAnsi="Times New Roman"/>
          <w:sz w:val="24"/>
          <w:szCs w:val="24"/>
        </w:rPr>
        <w:t>p</w:t>
      </w:r>
      <w:r w:rsidR="003717A6" w:rsidRPr="00BD2933">
        <w:rPr>
          <w:rFonts w:ascii="Times New Roman" w:hAnsi="Times New Roman"/>
          <w:sz w:val="24"/>
          <w:szCs w:val="24"/>
        </w:rPr>
        <w:t>.</w:t>
      </w:r>
      <w:r w:rsidRPr="00BD2933">
        <w:rPr>
          <w:rFonts w:ascii="Times New Roman" w:hAnsi="Times New Roman"/>
          <w:sz w:val="24"/>
          <w:szCs w:val="24"/>
        </w:rPr>
        <w:t>m</w:t>
      </w:r>
      <w:r w:rsidR="003717A6" w:rsidRPr="00BD2933">
        <w:rPr>
          <w:rFonts w:ascii="Times New Roman" w:hAnsi="Times New Roman"/>
          <w:sz w:val="24"/>
          <w:szCs w:val="24"/>
        </w:rPr>
        <w:t>.</w:t>
      </w:r>
    </w:p>
    <w:p w14:paraId="762E4532" w14:textId="3EDBB677" w:rsidR="00F03F03" w:rsidRPr="00A517EA" w:rsidRDefault="0DB4C03A" w:rsidP="009528BA">
      <w:pPr>
        <w:pStyle w:val="BodyText"/>
        <w:rPr>
          <w:rFonts w:ascii="Times New Roman" w:hAnsi="Times New Roman"/>
        </w:rPr>
      </w:pPr>
      <w:r w:rsidRPr="00BD2933">
        <w:rPr>
          <w:rFonts w:ascii="Times New Roman" w:hAnsi="Times New Roman"/>
          <w:sz w:val="24"/>
          <w:szCs w:val="24"/>
        </w:rPr>
        <w:t xml:space="preserve">Next Meeting: Tuesday, </w:t>
      </w:r>
      <w:r w:rsidR="004B20B0" w:rsidRPr="00BD2933">
        <w:rPr>
          <w:rFonts w:ascii="Times New Roman" w:hAnsi="Times New Roman"/>
          <w:sz w:val="24"/>
          <w:szCs w:val="24"/>
        </w:rPr>
        <w:t>May</w:t>
      </w:r>
      <w:r w:rsidRPr="00BD2933">
        <w:rPr>
          <w:rFonts w:ascii="Times New Roman" w:hAnsi="Times New Roman"/>
          <w:sz w:val="24"/>
          <w:szCs w:val="24"/>
        </w:rPr>
        <w:t xml:space="preserve"> </w:t>
      </w:r>
      <w:r w:rsidR="004B20B0" w:rsidRPr="00BD2933">
        <w:rPr>
          <w:rFonts w:ascii="Times New Roman" w:hAnsi="Times New Roman"/>
          <w:sz w:val="24"/>
          <w:szCs w:val="24"/>
        </w:rPr>
        <w:t>18</w:t>
      </w:r>
      <w:r w:rsidRPr="00BD2933">
        <w:rPr>
          <w:rFonts w:ascii="Times New Roman" w:hAnsi="Times New Roman"/>
          <w:color w:val="000000" w:themeColor="text1"/>
          <w:sz w:val="24"/>
          <w:szCs w:val="24"/>
          <w:vertAlign w:val="superscript"/>
        </w:rPr>
        <w:t>th</w:t>
      </w:r>
      <w:r w:rsidRPr="00BD2933">
        <w:rPr>
          <w:rFonts w:ascii="Times New Roman" w:hAnsi="Times New Roman"/>
          <w:color w:val="000000" w:themeColor="text1"/>
          <w:sz w:val="24"/>
          <w:szCs w:val="24"/>
        </w:rPr>
        <w:t xml:space="preserve">, 2021 at </w:t>
      </w:r>
      <w:r w:rsidRPr="00BD2933">
        <w:rPr>
          <w:rFonts w:ascii="Times New Roman" w:hAnsi="Times New Roman"/>
          <w:sz w:val="24"/>
          <w:szCs w:val="24"/>
        </w:rPr>
        <w:t>7:00 p.m. on Zoom</w:t>
      </w:r>
    </w:p>
    <w:sectPr w:rsidR="00F03F03" w:rsidRPr="00A517EA">
      <w:headerReference w:type="default" r:id="rId10"/>
      <w:footerReference w:type="even" r:id="rId11"/>
      <w:footerReference w:type="default" r:id="rId12"/>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C3DE0" w14:textId="77777777" w:rsidR="0065539F" w:rsidRDefault="0065539F" w:rsidP="009C22CA">
      <w:r>
        <w:separator/>
      </w:r>
    </w:p>
  </w:endnote>
  <w:endnote w:type="continuationSeparator" w:id="0">
    <w:p w14:paraId="28C1E53E" w14:textId="77777777" w:rsidR="0065539F" w:rsidRDefault="0065539F" w:rsidP="009C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6095321"/>
      <w:docPartObj>
        <w:docPartGallery w:val="Page Numbers (Bottom of Page)"/>
        <w:docPartUnique/>
      </w:docPartObj>
    </w:sdtPr>
    <w:sdtEndPr>
      <w:rPr>
        <w:rStyle w:val="PageNumber"/>
      </w:rPr>
    </w:sdtEndPr>
    <w:sdtContent>
      <w:p w14:paraId="5586BE8C" w14:textId="5EDB381F" w:rsidR="009C22CA" w:rsidRDefault="009C22CA" w:rsidP="00256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B5DB5" w14:textId="77777777" w:rsidR="009C22CA" w:rsidRDefault="009C22CA" w:rsidP="009C2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D444" w14:textId="754485C0" w:rsidR="0DB4C03A" w:rsidRDefault="0DB4C03A" w:rsidP="0DB4C03A">
    <w:pPr>
      <w:pStyle w:val="Footer"/>
      <w:jc w:val="right"/>
    </w:pPr>
  </w:p>
  <w:sdt>
    <w:sdtPr>
      <w:rPr>
        <w:rStyle w:val="PageNumber"/>
      </w:rPr>
      <w:id w:val="-881865565"/>
      <w:docPartObj>
        <w:docPartGallery w:val="Page Numbers (Bottom of Page)"/>
        <w:docPartUnique/>
      </w:docPartObj>
    </w:sdtPr>
    <w:sdtEndPr>
      <w:rPr>
        <w:rStyle w:val="PageNumber"/>
      </w:rPr>
    </w:sdtEndPr>
    <w:sdtContent>
      <w:p w14:paraId="6119EF6A" w14:textId="1D474272" w:rsidR="009C22CA" w:rsidRDefault="009C22CA" w:rsidP="00256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AE32D" w14:textId="77777777" w:rsidR="009C22CA" w:rsidRDefault="009C22CA" w:rsidP="009C22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1543A" w14:textId="77777777" w:rsidR="0065539F" w:rsidRDefault="0065539F" w:rsidP="009C22CA">
      <w:r>
        <w:separator/>
      </w:r>
    </w:p>
  </w:footnote>
  <w:footnote w:type="continuationSeparator" w:id="0">
    <w:p w14:paraId="194E9B51" w14:textId="77777777" w:rsidR="0065539F" w:rsidRDefault="0065539F" w:rsidP="009C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DB4C03A" w14:paraId="73B6CE47" w14:textId="77777777" w:rsidTr="0DB4C03A">
      <w:tc>
        <w:tcPr>
          <w:tcW w:w="3120" w:type="dxa"/>
        </w:tcPr>
        <w:p w14:paraId="0DDBFE5B" w14:textId="2EF995EF" w:rsidR="0DB4C03A" w:rsidRDefault="0DB4C03A" w:rsidP="0DB4C03A">
          <w:pPr>
            <w:pStyle w:val="Header"/>
            <w:ind w:left="-115"/>
          </w:pPr>
        </w:p>
      </w:tc>
      <w:tc>
        <w:tcPr>
          <w:tcW w:w="3120" w:type="dxa"/>
        </w:tcPr>
        <w:p w14:paraId="72DBD6C3" w14:textId="5E036ACA" w:rsidR="0DB4C03A" w:rsidRDefault="0DB4C03A" w:rsidP="0DB4C03A">
          <w:pPr>
            <w:pStyle w:val="Header"/>
            <w:jc w:val="center"/>
          </w:pPr>
        </w:p>
      </w:tc>
      <w:tc>
        <w:tcPr>
          <w:tcW w:w="3120" w:type="dxa"/>
        </w:tcPr>
        <w:p w14:paraId="58F59338" w14:textId="21256007" w:rsidR="0DB4C03A" w:rsidRDefault="0DB4C03A" w:rsidP="0DB4C03A">
          <w:pPr>
            <w:pStyle w:val="Header"/>
            <w:ind w:right="-115"/>
            <w:jc w:val="right"/>
          </w:pPr>
        </w:p>
      </w:tc>
    </w:tr>
  </w:tbl>
  <w:p w14:paraId="060A5B66" w14:textId="584CE29F" w:rsidR="0DB4C03A" w:rsidRDefault="0DB4C03A" w:rsidP="0DB4C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02E"/>
    <w:multiLevelType w:val="hybridMultilevel"/>
    <w:tmpl w:val="1B002C04"/>
    <w:lvl w:ilvl="0" w:tplc="A828B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91106"/>
    <w:multiLevelType w:val="hybridMultilevel"/>
    <w:tmpl w:val="00BA3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C0FAE"/>
    <w:multiLevelType w:val="hybridMultilevel"/>
    <w:tmpl w:val="71D0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54F82"/>
    <w:multiLevelType w:val="hybridMultilevel"/>
    <w:tmpl w:val="E7F40EB8"/>
    <w:lvl w:ilvl="0" w:tplc="90767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6702E"/>
    <w:multiLevelType w:val="hybridMultilevel"/>
    <w:tmpl w:val="EFA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56BEF"/>
    <w:multiLevelType w:val="hybridMultilevel"/>
    <w:tmpl w:val="6F825324"/>
    <w:lvl w:ilvl="0" w:tplc="1B6E95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15361"/>
    <w:multiLevelType w:val="hybridMultilevel"/>
    <w:tmpl w:val="4EAC6FE8"/>
    <w:lvl w:ilvl="0" w:tplc="36501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C32FB"/>
    <w:multiLevelType w:val="hybridMultilevel"/>
    <w:tmpl w:val="4FF86C6C"/>
    <w:lvl w:ilvl="0" w:tplc="D1D68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3669F"/>
    <w:multiLevelType w:val="hybridMultilevel"/>
    <w:tmpl w:val="004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32D9E"/>
    <w:multiLevelType w:val="hybridMultilevel"/>
    <w:tmpl w:val="5E4CF0B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63ADE"/>
    <w:multiLevelType w:val="hybridMultilevel"/>
    <w:tmpl w:val="344E2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300B4"/>
    <w:multiLevelType w:val="hybridMultilevel"/>
    <w:tmpl w:val="636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7B1"/>
    <w:multiLevelType w:val="hybridMultilevel"/>
    <w:tmpl w:val="D4B0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C74B5E"/>
    <w:multiLevelType w:val="hybridMultilevel"/>
    <w:tmpl w:val="B0704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04390E"/>
    <w:multiLevelType w:val="hybridMultilevel"/>
    <w:tmpl w:val="BBB6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007D0"/>
    <w:multiLevelType w:val="hybridMultilevel"/>
    <w:tmpl w:val="D40C7BC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28546F"/>
    <w:multiLevelType w:val="hybridMultilevel"/>
    <w:tmpl w:val="DE9A5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3701A3"/>
    <w:multiLevelType w:val="hybridMultilevel"/>
    <w:tmpl w:val="C4EA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60896"/>
    <w:multiLevelType w:val="hybridMultilevel"/>
    <w:tmpl w:val="5A9A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C31E2"/>
    <w:multiLevelType w:val="hybridMultilevel"/>
    <w:tmpl w:val="AC6A04BE"/>
    <w:lvl w:ilvl="0" w:tplc="4AE46046">
      <w:start w:val="1"/>
      <w:numFmt w:val="decimal"/>
      <w:lvlText w:val="%1."/>
      <w:lvlJc w:val="left"/>
      <w:pPr>
        <w:ind w:left="720" w:hanging="360"/>
      </w:pPr>
      <w:rPr>
        <w:rFonts w:ascii="Times New Roman" w:eastAsia="Times New Roman" w:hAnsi="Times New Roman" w:cs="Times New Roman"/>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62DC4"/>
    <w:multiLevelType w:val="hybridMultilevel"/>
    <w:tmpl w:val="C7C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C1C8E"/>
    <w:multiLevelType w:val="hybridMultilevel"/>
    <w:tmpl w:val="5B461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A83024"/>
    <w:multiLevelType w:val="hybridMultilevel"/>
    <w:tmpl w:val="36C6B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BC5E9F"/>
    <w:multiLevelType w:val="hybridMultilevel"/>
    <w:tmpl w:val="78D4F4F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FF7A53"/>
    <w:multiLevelType w:val="hybridMultilevel"/>
    <w:tmpl w:val="384A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76F97"/>
    <w:multiLevelType w:val="hybridMultilevel"/>
    <w:tmpl w:val="6AE65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685E70"/>
    <w:multiLevelType w:val="hybridMultilevel"/>
    <w:tmpl w:val="6150D4C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7" w15:restartNumberingAfterBreak="0">
    <w:nsid w:val="7675295B"/>
    <w:multiLevelType w:val="hybridMultilevel"/>
    <w:tmpl w:val="7B9C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D6CE9"/>
    <w:multiLevelType w:val="hybridMultilevel"/>
    <w:tmpl w:val="CCE0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32A4D"/>
    <w:multiLevelType w:val="hybridMultilevel"/>
    <w:tmpl w:val="E558E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26"/>
  </w:num>
  <w:num w:numId="4">
    <w:abstractNumId w:val="20"/>
  </w:num>
  <w:num w:numId="5">
    <w:abstractNumId w:val="11"/>
  </w:num>
  <w:num w:numId="6">
    <w:abstractNumId w:val="28"/>
  </w:num>
  <w:num w:numId="7">
    <w:abstractNumId w:val="10"/>
  </w:num>
  <w:num w:numId="8">
    <w:abstractNumId w:val="4"/>
  </w:num>
  <w:num w:numId="9">
    <w:abstractNumId w:val="18"/>
  </w:num>
  <w:num w:numId="10">
    <w:abstractNumId w:val="9"/>
  </w:num>
  <w:num w:numId="11">
    <w:abstractNumId w:val="27"/>
  </w:num>
  <w:num w:numId="12">
    <w:abstractNumId w:val="14"/>
  </w:num>
  <w:num w:numId="13">
    <w:abstractNumId w:val="8"/>
  </w:num>
  <w:num w:numId="14">
    <w:abstractNumId w:val="17"/>
  </w:num>
  <w:num w:numId="15">
    <w:abstractNumId w:val="2"/>
  </w:num>
  <w:num w:numId="16">
    <w:abstractNumId w:val="19"/>
  </w:num>
  <w:num w:numId="17">
    <w:abstractNumId w:val="15"/>
  </w:num>
  <w:num w:numId="18">
    <w:abstractNumId w:val="6"/>
  </w:num>
  <w:num w:numId="19">
    <w:abstractNumId w:val="3"/>
  </w:num>
  <w:num w:numId="20">
    <w:abstractNumId w:val="5"/>
  </w:num>
  <w:num w:numId="21">
    <w:abstractNumId w:val="0"/>
  </w:num>
  <w:num w:numId="22">
    <w:abstractNumId w:val="1"/>
  </w:num>
  <w:num w:numId="23">
    <w:abstractNumId w:val="12"/>
  </w:num>
  <w:num w:numId="24">
    <w:abstractNumId w:val="21"/>
  </w:num>
  <w:num w:numId="25">
    <w:abstractNumId w:val="16"/>
  </w:num>
  <w:num w:numId="26">
    <w:abstractNumId w:val="7"/>
  </w:num>
  <w:num w:numId="27">
    <w:abstractNumId w:val="23"/>
  </w:num>
  <w:num w:numId="28">
    <w:abstractNumId w:val="22"/>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1MDQ0MbGwMLEwMzJR0lEKTi0uzszPAymwqAUAlWwuHSwAAAA="/>
  </w:docVars>
  <w:rsids>
    <w:rsidRoot w:val="00256EE4"/>
    <w:rsid w:val="00003DBC"/>
    <w:rsid w:val="00026C76"/>
    <w:rsid w:val="00031410"/>
    <w:rsid w:val="0005750A"/>
    <w:rsid w:val="000B02A5"/>
    <w:rsid w:val="000D206D"/>
    <w:rsid w:val="000E29C5"/>
    <w:rsid w:val="00103ADC"/>
    <w:rsid w:val="00111269"/>
    <w:rsid w:val="00112243"/>
    <w:rsid w:val="00115378"/>
    <w:rsid w:val="001167AC"/>
    <w:rsid w:val="00120BCE"/>
    <w:rsid w:val="00123317"/>
    <w:rsid w:val="00126D6C"/>
    <w:rsid w:val="00141D78"/>
    <w:rsid w:val="00145A37"/>
    <w:rsid w:val="00151B95"/>
    <w:rsid w:val="00151FD8"/>
    <w:rsid w:val="001A01FC"/>
    <w:rsid w:val="001D22D9"/>
    <w:rsid w:val="001D7FF1"/>
    <w:rsid w:val="00211399"/>
    <w:rsid w:val="002450F7"/>
    <w:rsid w:val="00256EE4"/>
    <w:rsid w:val="00263911"/>
    <w:rsid w:val="00264FE3"/>
    <w:rsid w:val="00277E3E"/>
    <w:rsid w:val="002B1265"/>
    <w:rsid w:val="002B3224"/>
    <w:rsid w:val="002C4B26"/>
    <w:rsid w:val="002C6C41"/>
    <w:rsid w:val="002F55B0"/>
    <w:rsid w:val="0031774A"/>
    <w:rsid w:val="00337323"/>
    <w:rsid w:val="003374B1"/>
    <w:rsid w:val="00340766"/>
    <w:rsid w:val="00353995"/>
    <w:rsid w:val="003717A6"/>
    <w:rsid w:val="003727A0"/>
    <w:rsid w:val="003772C0"/>
    <w:rsid w:val="003A21EA"/>
    <w:rsid w:val="003A6D7A"/>
    <w:rsid w:val="003C0F62"/>
    <w:rsid w:val="003C12AA"/>
    <w:rsid w:val="003D1898"/>
    <w:rsid w:val="003D2802"/>
    <w:rsid w:val="003D4F2C"/>
    <w:rsid w:val="003E0E8C"/>
    <w:rsid w:val="003F555C"/>
    <w:rsid w:val="00404E53"/>
    <w:rsid w:val="00426B87"/>
    <w:rsid w:val="004405AB"/>
    <w:rsid w:val="004713E5"/>
    <w:rsid w:val="00476290"/>
    <w:rsid w:val="00480284"/>
    <w:rsid w:val="00493F86"/>
    <w:rsid w:val="004A0E25"/>
    <w:rsid w:val="004A534B"/>
    <w:rsid w:val="004A580B"/>
    <w:rsid w:val="004B0C94"/>
    <w:rsid w:val="004B20B0"/>
    <w:rsid w:val="004D0123"/>
    <w:rsid w:val="004E379F"/>
    <w:rsid w:val="004F37E0"/>
    <w:rsid w:val="00507EDA"/>
    <w:rsid w:val="0051429E"/>
    <w:rsid w:val="00520776"/>
    <w:rsid w:val="00532A38"/>
    <w:rsid w:val="00540B27"/>
    <w:rsid w:val="00560963"/>
    <w:rsid w:val="0056323C"/>
    <w:rsid w:val="0057393A"/>
    <w:rsid w:val="0057414D"/>
    <w:rsid w:val="005744FD"/>
    <w:rsid w:val="0060169D"/>
    <w:rsid w:val="00644EB2"/>
    <w:rsid w:val="0065539F"/>
    <w:rsid w:val="00662261"/>
    <w:rsid w:val="00671AC1"/>
    <w:rsid w:val="006A0B18"/>
    <w:rsid w:val="006A2D8A"/>
    <w:rsid w:val="006B0115"/>
    <w:rsid w:val="006C0023"/>
    <w:rsid w:val="006D2405"/>
    <w:rsid w:val="006D5040"/>
    <w:rsid w:val="006D6791"/>
    <w:rsid w:val="00704296"/>
    <w:rsid w:val="00776E8C"/>
    <w:rsid w:val="00786DAA"/>
    <w:rsid w:val="00786E4F"/>
    <w:rsid w:val="00791A8E"/>
    <w:rsid w:val="007A34AE"/>
    <w:rsid w:val="007B1F11"/>
    <w:rsid w:val="007B4DED"/>
    <w:rsid w:val="007C1409"/>
    <w:rsid w:val="00803309"/>
    <w:rsid w:val="00805213"/>
    <w:rsid w:val="0080662A"/>
    <w:rsid w:val="0082402F"/>
    <w:rsid w:val="008327A6"/>
    <w:rsid w:val="0083299E"/>
    <w:rsid w:val="0083406C"/>
    <w:rsid w:val="00845817"/>
    <w:rsid w:val="0085540D"/>
    <w:rsid w:val="00856365"/>
    <w:rsid w:val="00936035"/>
    <w:rsid w:val="009528BA"/>
    <w:rsid w:val="00953DC8"/>
    <w:rsid w:val="00963885"/>
    <w:rsid w:val="009947E8"/>
    <w:rsid w:val="009A5B2B"/>
    <w:rsid w:val="009B447F"/>
    <w:rsid w:val="009B54D3"/>
    <w:rsid w:val="009B6507"/>
    <w:rsid w:val="009C22CA"/>
    <w:rsid w:val="009D136E"/>
    <w:rsid w:val="009D619F"/>
    <w:rsid w:val="009D7D53"/>
    <w:rsid w:val="00A003CA"/>
    <w:rsid w:val="00A012D6"/>
    <w:rsid w:val="00A16A06"/>
    <w:rsid w:val="00A24DBC"/>
    <w:rsid w:val="00A2552F"/>
    <w:rsid w:val="00A30085"/>
    <w:rsid w:val="00A31041"/>
    <w:rsid w:val="00A517EA"/>
    <w:rsid w:val="00A54763"/>
    <w:rsid w:val="00A65638"/>
    <w:rsid w:val="00A77CBD"/>
    <w:rsid w:val="00A83E6C"/>
    <w:rsid w:val="00A850CF"/>
    <w:rsid w:val="00AF626B"/>
    <w:rsid w:val="00B02AF7"/>
    <w:rsid w:val="00B0778E"/>
    <w:rsid w:val="00B61373"/>
    <w:rsid w:val="00BA4811"/>
    <w:rsid w:val="00BA74BC"/>
    <w:rsid w:val="00BC4238"/>
    <w:rsid w:val="00BD2061"/>
    <w:rsid w:val="00BD2933"/>
    <w:rsid w:val="00BD66D5"/>
    <w:rsid w:val="00BD6710"/>
    <w:rsid w:val="00BE36CA"/>
    <w:rsid w:val="00BE693B"/>
    <w:rsid w:val="00BF1FDA"/>
    <w:rsid w:val="00BF6273"/>
    <w:rsid w:val="00C0024C"/>
    <w:rsid w:val="00C1370E"/>
    <w:rsid w:val="00C15F3D"/>
    <w:rsid w:val="00C21384"/>
    <w:rsid w:val="00C2560D"/>
    <w:rsid w:val="00C34834"/>
    <w:rsid w:val="00C451A0"/>
    <w:rsid w:val="00C67619"/>
    <w:rsid w:val="00CB79AB"/>
    <w:rsid w:val="00CE1960"/>
    <w:rsid w:val="00CE60C6"/>
    <w:rsid w:val="00CF48D0"/>
    <w:rsid w:val="00D42915"/>
    <w:rsid w:val="00D433CE"/>
    <w:rsid w:val="00D43B1B"/>
    <w:rsid w:val="00D639F1"/>
    <w:rsid w:val="00D83552"/>
    <w:rsid w:val="00D94E25"/>
    <w:rsid w:val="00DC69C2"/>
    <w:rsid w:val="00DF304E"/>
    <w:rsid w:val="00E00271"/>
    <w:rsid w:val="00E01A33"/>
    <w:rsid w:val="00E127A1"/>
    <w:rsid w:val="00E221A7"/>
    <w:rsid w:val="00E405A9"/>
    <w:rsid w:val="00E82252"/>
    <w:rsid w:val="00E855FF"/>
    <w:rsid w:val="00EA3BCB"/>
    <w:rsid w:val="00EB750A"/>
    <w:rsid w:val="00ED7020"/>
    <w:rsid w:val="00F03F03"/>
    <w:rsid w:val="00F248E6"/>
    <w:rsid w:val="00F515D8"/>
    <w:rsid w:val="00F524B3"/>
    <w:rsid w:val="00F56D1B"/>
    <w:rsid w:val="00F623C6"/>
    <w:rsid w:val="00F715D9"/>
    <w:rsid w:val="00F76FB6"/>
    <w:rsid w:val="00F77CC8"/>
    <w:rsid w:val="00F85ECF"/>
    <w:rsid w:val="00F90B97"/>
    <w:rsid w:val="00F92FB0"/>
    <w:rsid w:val="00FA67C1"/>
    <w:rsid w:val="00FB5B2D"/>
    <w:rsid w:val="00FC0271"/>
    <w:rsid w:val="00FC7F77"/>
    <w:rsid w:val="00FF2AB7"/>
    <w:rsid w:val="00FF4E73"/>
    <w:rsid w:val="0DB4C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E32B"/>
  <w15:chartTrackingRefBased/>
  <w15:docId w15:val="{0742FC4A-742F-4E46-A64F-A9A47FC2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44FD"/>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6EE4"/>
    <w:pPr>
      <w:suppressAutoHyphens/>
      <w:spacing w:after="120"/>
    </w:pPr>
    <w:rPr>
      <w:rFonts w:ascii="Calibri" w:eastAsia="Times New Roman" w:hAnsi="Calibri" w:cs="Times New Roman"/>
      <w:sz w:val="22"/>
      <w:szCs w:val="22"/>
      <w:lang w:eastAsia="ar-SA"/>
    </w:rPr>
  </w:style>
  <w:style w:type="character" w:customStyle="1" w:styleId="BodyTextChar">
    <w:name w:val="Body Text Char"/>
    <w:basedOn w:val="DefaultParagraphFont"/>
    <w:link w:val="BodyText"/>
    <w:rsid w:val="00256EE4"/>
    <w:rPr>
      <w:rFonts w:ascii="Calibri" w:eastAsia="Times New Roman" w:hAnsi="Calibri" w:cs="Times New Roman"/>
      <w:sz w:val="22"/>
      <w:szCs w:val="22"/>
      <w:lang w:eastAsia="ar-SA"/>
    </w:rPr>
  </w:style>
  <w:style w:type="character" w:styleId="Hyperlink">
    <w:name w:val="Hyperlink"/>
    <w:basedOn w:val="DefaultParagraphFont"/>
    <w:uiPriority w:val="99"/>
    <w:unhideWhenUsed/>
    <w:rsid w:val="005744FD"/>
    <w:rPr>
      <w:color w:val="0563C1" w:themeColor="hyperlink"/>
      <w:u w:val="single"/>
    </w:rPr>
  </w:style>
  <w:style w:type="character" w:styleId="UnresolvedMention">
    <w:name w:val="Unresolved Mention"/>
    <w:basedOn w:val="DefaultParagraphFont"/>
    <w:uiPriority w:val="99"/>
    <w:rsid w:val="005744FD"/>
    <w:rPr>
      <w:color w:val="605E5C"/>
      <w:shd w:val="clear" w:color="auto" w:fill="E1DFDD"/>
    </w:rPr>
  </w:style>
  <w:style w:type="character" w:customStyle="1" w:styleId="Heading3Char">
    <w:name w:val="Heading 3 Char"/>
    <w:basedOn w:val="DefaultParagraphFont"/>
    <w:link w:val="Heading3"/>
    <w:uiPriority w:val="9"/>
    <w:rsid w:val="005744FD"/>
    <w:rPr>
      <w:rFonts w:ascii="Times New Roman" w:eastAsia="Times New Roman" w:hAnsi="Times New Roman" w:cs="Times New Roman"/>
      <w:b/>
      <w:bCs/>
      <w:sz w:val="27"/>
      <w:szCs w:val="27"/>
      <w:lang w:val="en-CA"/>
    </w:rPr>
  </w:style>
  <w:style w:type="character" w:customStyle="1" w:styleId="gd">
    <w:name w:val="gd"/>
    <w:basedOn w:val="DefaultParagraphFont"/>
    <w:rsid w:val="005744FD"/>
  </w:style>
  <w:style w:type="character" w:customStyle="1" w:styleId="g3">
    <w:name w:val="g3"/>
    <w:basedOn w:val="DefaultParagraphFont"/>
    <w:rsid w:val="005744FD"/>
  </w:style>
  <w:style w:type="character" w:customStyle="1" w:styleId="hb">
    <w:name w:val="hb"/>
    <w:basedOn w:val="DefaultParagraphFont"/>
    <w:rsid w:val="005744FD"/>
  </w:style>
  <w:style w:type="character" w:customStyle="1" w:styleId="g2">
    <w:name w:val="g2"/>
    <w:basedOn w:val="DefaultParagraphFont"/>
    <w:rsid w:val="005744FD"/>
  </w:style>
  <w:style w:type="paragraph" w:styleId="ListParagraph">
    <w:name w:val="List Paragraph"/>
    <w:basedOn w:val="Normal"/>
    <w:uiPriority w:val="34"/>
    <w:qFormat/>
    <w:rsid w:val="005744FD"/>
    <w:pPr>
      <w:ind w:left="720"/>
      <w:contextualSpacing/>
    </w:pPr>
  </w:style>
  <w:style w:type="paragraph" w:styleId="Footer">
    <w:name w:val="footer"/>
    <w:basedOn w:val="Normal"/>
    <w:link w:val="FooterChar"/>
    <w:uiPriority w:val="99"/>
    <w:unhideWhenUsed/>
    <w:rsid w:val="009C22CA"/>
    <w:pPr>
      <w:tabs>
        <w:tab w:val="center" w:pos="4680"/>
        <w:tab w:val="right" w:pos="9360"/>
      </w:tabs>
    </w:pPr>
  </w:style>
  <w:style w:type="character" w:customStyle="1" w:styleId="FooterChar">
    <w:name w:val="Footer Char"/>
    <w:basedOn w:val="DefaultParagraphFont"/>
    <w:link w:val="Footer"/>
    <w:uiPriority w:val="99"/>
    <w:rsid w:val="009C22CA"/>
  </w:style>
  <w:style w:type="character" w:styleId="PageNumber">
    <w:name w:val="page number"/>
    <w:basedOn w:val="DefaultParagraphFont"/>
    <w:uiPriority w:val="99"/>
    <w:semiHidden/>
    <w:unhideWhenUsed/>
    <w:rsid w:val="009C22CA"/>
  </w:style>
  <w:style w:type="character" w:styleId="CommentReference">
    <w:name w:val="annotation reference"/>
    <w:basedOn w:val="DefaultParagraphFont"/>
    <w:uiPriority w:val="99"/>
    <w:semiHidden/>
    <w:unhideWhenUsed/>
    <w:rsid w:val="002C6C41"/>
    <w:rPr>
      <w:sz w:val="16"/>
      <w:szCs w:val="16"/>
    </w:rPr>
  </w:style>
  <w:style w:type="paragraph" w:styleId="CommentText">
    <w:name w:val="annotation text"/>
    <w:basedOn w:val="Normal"/>
    <w:link w:val="CommentTextChar"/>
    <w:uiPriority w:val="99"/>
    <w:semiHidden/>
    <w:unhideWhenUsed/>
    <w:rsid w:val="002C6C41"/>
    <w:rPr>
      <w:sz w:val="20"/>
      <w:szCs w:val="20"/>
    </w:rPr>
  </w:style>
  <w:style w:type="character" w:customStyle="1" w:styleId="CommentTextChar">
    <w:name w:val="Comment Text Char"/>
    <w:basedOn w:val="DefaultParagraphFont"/>
    <w:link w:val="CommentText"/>
    <w:uiPriority w:val="99"/>
    <w:semiHidden/>
    <w:rsid w:val="002C6C41"/>
    <w:rPr>
      <w:sz w:val="20"/>
      <w:szCs w:val="20"/>
    </w:rPr>
  </w:style>
  <w:style w:type="paragraph" w:styleId="CommentSubject">
    <w:name w:val="annotation subject"/>
    <w:basedOn w:val="CommentText"/>
    <w:next w:val="CommentText"/>
    <w:link w:val="CommentSubjectChar"/>
    <w:uiPriority w:val="99"/>
    <w:semiHidden/>
    <w:unhideWhenUsed/>
    <w:rsid w:val="002C6C41"/>
    <w:rPr>
      <w:b/>
      <w:bCs/>
    </w:rPr>
  </w:style>
  <w:style w:type="character" w:customStyle="1" w:styleId="CommentSubjectChar">
    <w:name w:val="Comment Subject Char"/>
    <w:basedOn w:val="CommentTextChar"/>
    <w:link w:val="CommentSubject"/>
    <w:uiPriority w:val="99"/>
    <w:semiHidden/>
    <w:rsid w:val="002C6C41"/>
    <w:rPr>
      <w:b/>
      <w:bCs/>
      <w:sz w:val="20"/>
      <w:szCs w:val="20"/>
    </w:rPr>
  </w:style>
  <w:style w:type="paragraph" w:styleId="BalloonText">
    <w:name w:val="Balloon Text"/>
    <w:basedOn w:val="Normal"/>
    <w:link w:val="BalloonTextChar"/>
    <w:uiPriority w:val="99"/>
    <w:semiHidden/>
    <w:unhideWhenUsed/>
    <w:rsid w:val="002C6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41"/>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59895">
      <w:bodyDiv w:val="1"/>
      <w:marLeft w:val="0"/>
      <w:marRight w:val="0"/>
      <w:marTop w:val="0"/>
      <w:marBottom w:val="0"/>
      <w:divBdr>
        <w:top w:val="none" w:sz="0" w:space="0" w:color="auto"/>
        <w:left w:val="none" w:sz="0" w:space="0" w:color="auto"/>
        <w:bottom w:val="none" w:sz="0" w:space="0" w:color="auto"/>
        <w:right w:val="none" w:sz="0" w:space="0" w:color="auto"/>
      </w:divBdr>
    </w:div>
    <w:div w:id="644238750">
      <w:bodyDiv w:val="1"/>
      <w:marLeft w:val="0"/>
      <w:marRight w:val="0"/>
      <w:marTop w:val="0"/>
      <w:marBottom w:val="0"/>
      <w:divBdr>
        <w:top w:val="none" w:sz="0" w:space="0" w:color="auto"/>
        <w:left w:val="none" w:sz="0" w:space="0" w:color="auto"/>
        <w:bottom w:val="none" w:sz="0" w:space="0" w:color="auto"/>
        <w:right w:val="none" w:sz="0" w:space="0" w:color="auto"/>
      </w:divBdr>
      <w:divsChild>
        <w:div w:id="1424453882">
          <w:marLeft w:val="0"/>
          <w:marRight w:val="0"/>
          <w:marTop w:val="0"/>
          <w:marBottom w:val="0"/>
          <w:divBdr>
            <w:top w:val="none" w:sz="0" w:space="0" w:color="auto"/>
            <w:left w:val="none" w:sz="0" w:space="0" w:color="auto"/>
            <w:bottom w:val="none" w:sz="0" w:space="0" w:color="auto"/>
            <w:right w:val="none" w:sz="0" w:space="0" w:color="auto"/>
          </w:divBdr>
          <w:divsChild>
            <w:div w:id="857739994">
              <w:marLeft w:val="0"/>
              <w:marRight w:val="0"/>
              <w:marTop w:val="0"/>
              <w:marBottom w:val="0"/>
              <w:divBdr>
                <w:top w:val="none" w:sz="0" w:space="0" w:color="auto"/>
                <w:left w:val="none" w:sz="0" w:space="0" w:color="auto"/>
                <w:bottom w:val="none" w:sz="0" w:space="0" w:color="auto"/>
                <w:right w:val="none" w:sz="0" w:space="0" w:color="auto"/>
              </w:divBdr>
            </w:div>
          </w:divsChild>
        </w:div>
        <w:div w:id="831990591">
          <w:marLeft w:val="0"/>
          <w:marRight w:val="0"/>
          <w:marTop w:val="0"/>
          <w:marBottom w:val="0"/>
          <w:divBdr>
            <w:top w:val="none" w:sz="0" w:space="0" w:color="auto"/>
            <w:left w:val="none" w:sz="0" w:space="0" w:color="auto"/>
            <w:bottom w:val="none" w:sz="0" w:space="0" w:color="auto"/>
            <w:right w:val="none" w:sz="0" w:space="0" w:color="auto"/>
          </w:divBdr>
          <w:divsChild>
            <w:div w:id="2057662238">
              <w:marLeft w:val="0"/>
              <w:marRight w:val="0"/>
              <w:marTop w:val="0"/>
              <w:marBottom w:val="0"/>
              <w:divBdr>
                <w:top w:val="none" w:sz="0" w:space="0" w:color="auto"/>
                <w:left w:val="none" w:sz="0" w:space="0" w:color="auto"/>
                <w:bottom w:val="none" w:sz="0" w:space="0" w:color="auto"/>
                <w:right w:val="none" w:sz="0" w:space="0" w:color="auto"/>
              </w:divBdr>
              <w:divsChild>
                <w:div w:id="1390886612">
                  <w:marLeft w:val="0"/>
                  <w:marRight w:val="0"/>
                  <w:marTop w:val="0"/>
                  <w:marBottom w:val="0"/>
                  <w:divBdr>
                    <w:top w:val="none" w:sz="0" w:space="0" w:color="auto"/>
                    <w:left w:val="none" w:sz="0" w:space="0" w:color="auto"/>
                    <w:bottom w:val="none" w:sz="0" w:space="0" w:color="auto"/>
                    <w:right w:val="none" w:sz="0" w:space="0" w:color="auto"/>
                  </w:divBdr>
                </w:div>
                <w:div w:id="1851332074">
                  <w:marLeft w:val="300"/>
                  <w:marRight w:val="0"/>
                  <w:marTop w:val="0"/>
                  <w:marBottom w:val="0"/>
                  <w:divBdr>
                    <w:top w:val="none" w:sz="0" w:space="0" w:color="auto"/>
                    <w:left w:val="none" w:sz="0" w:space="0" w:color="auto"/>
                    <w:bottom w:val="none" w:sz="0" w:space="0" w:color="auto"/>
                    <w:right w:val="none" w:sz="0" w:space="0" w:color="auto"/>
                  </w:divBdr>
                </w:div>
                <w:div w:id="1073549075">
                  <w:marLeft w:val="300"/>
                  <w:marRight w:val="0"/>
                  <w:marTop w:val="0"/>
                  <w:marBottom w:val="0"/>
                  <w:divBdr>
                    <w:top w:val="none" w:sz="0" w:space="0" w:color="auto"/>
                    <w:left w:val="none" w:sz="0" w:space="0" w:color="auto"/>
                    <w:bottom w:val="none" w:sz="0" w:space="0" w:color="auto"/>
                    <w:right w:val="none" w:sz="0" w:space="0" w:color="auto"/>
                  </w:divBdr>
                </w:div>
                <w:div w:id="1748729629">
                  <w:marLeft w:val="0"/>
                  <w:marRight w:val="0"/>
                  <w:marTop w:val="0"/>
                  <w:marBottom w:val="0"/>
                  <w:divBdr>
                    <w:top w:val="none" w:sz="0" w:space="0" w:color="auto"/>
                    <w:left w:val="none" w:sz="0" w:space="0" w:color="auto"/>
                    <w:bottom w:val="none" w:sz="0" w:space="0" w:color="auto"/>
                    <w:right w:val="none" w:sz="0" w:space="0" w:color="auto"/>
                  </w:divBdr>
                </w:div>
                <w:div w:id="941835179">
                  <w:marLeft w:val="60"/>
                  <w:marRight w:val="0"/>
                  <w:marTop w:val="0"/>
                  <w:marBottom w:val="0"/>
                  <w:divBdr>
                    <w:top w:val="none" w:sz="0" w:space="0" w:color="auto"/>
                    <w:left w:val="none" w:sz="0" w:space="0" w:color="auto"/>
                    <w:bottom w:val="none" w:sz="0" w:space="0" w:color="auto"/>
                    <w:right w:val="none" w:sz="0" w:space="0" w:color="auto"/>
                  </w:divBdr>
                </w:div>
              </w:divsChild>
            </w:div>
            <w:div w:id="2084642873">
              <w:marLeft w:val="0"/>
              <w:marRight w:val="0"/>
              <w:marTop w:val="0"/>
              <w:marBottom w:val="0"/>
              <w:divBdr>
                <w:top w:val="none" w:sz="0" w:space="0" w:color="auto"/>
                <w:left w:val="none" w:sz="0" w:space="0" w:color="auto"/>
                <w:bottom w:val="none" w:sz="0" w:space="0" w:color="auto"/>
                <w:right w:val="none" w:sz="0" w:space="0" w:color="auto"/>
              </w:divBdr>
              <w:divsChild>
                <w:div w:id="2100560976">
                  <w:marLeft w:val="0"/>
                  <w:marRight w:val="0"/>
                  <w:marTop w:val="120"/>
                  <w:marBottom w:val="0"/>
                  <w:divBdr>
                    <w:top w:val="none" w:sz="0" w:space="0" w:color="auto"/>
                    <w:left w:val="none" w:sz="0" w:space="0" w:color="auto"/>
                    <w:bottom w:val="none" w:sz="0" w:space="0" w:color="auto"/>
                    <w:right w:val="none" w:sz="0" w:space="0" w:color="auto"/>
                  </w:divBdr>
                  <w:divsChild>
                    <w:div w:id="293828846">
                      <w:marLeft w:val="0"/>
                      <w:marRight w:val="0"/>
                      <w:marTop w:val="0"/>
                      <w:marBottom w:val="0"/>
                      <w:divBdr>
                        <w:top w:val="none" w:sz="0" w:space="0" w:color="auto"/>
                        <w:left w:val="none" w:sz="0" w:space="0" w:color="auto"/>
                        <w:bottom w:val="none" w:sz="0" w:space="0" w:color="auto"/>
                        <w:right w:val="none" w:sz="0" w:space="0" w:color="auto"/>
                      </w:divBdr>
                      <w:divsChild>
                        <w:div w:id="1059324778">
                          <w:marLeft w:val="0"/>
                          <w:marRight w:val="0"/>
                          <w:marTop w:val="0"/>
                          <w:marBottom w:val="0"/>
                          <w:divBdr>
                            <w:top w:val="none" w:sz="0" w:space="0" w:color="auto"/>
                            <w:left w:val="none" w:sz="0" w:space="0" w:color="auto"/>
                            <w:bottom w:val="none" w:sz="0" w:space="0" w:color="auto"/>
                            <w:right w:val="none" w:sz="0" w:space="0" w:color="auto"/>
                          </w:divBdr>
                          <w:divsChild>
                            <w:div w:id="2062317475">
                              <w:marLeft w:val="0"/>
                              <w:marRight w:val="0"/>
                              <w:marTop w:val="0"/>
                              <w:marBottom w:val="0"/>
                              <w:divBdr>
                                <w:top w:val="none" w:sz="0" w:space="0" w:color="auto"/>
                                <w:left w:val="none" w:sz="0" w:space="0" w:color="auto"/>
                                <w:bottom w:val="none" w:sz="0" w:space="0" w:color="auto"/>
                                <w:right w:val="none" w:sz="0" w:space="0" w:color="auto"/>
                              </w:divBdr>
                              <w:divsChild>
                                <w:div w:id="1920409795">
                                  <w:marLeft w:val="0"/>
                                  <w:marRight w:val="0"/>
                                  <w:marTop w:val="0"/>
                                  <w:marBottom w:val="0"/>
                                  <w:divBdr>
                                    <w:top w:val="none" w:sz="0" w:space="0" w:color="auto"/>
                                    <w:left w:val="none" w:sz="0" w:space="0" w:color="auto"/>
                                    <w:bottom w:val="none" w:sz="0" w:space="0" w:color="auto"/>
                                    <w:right w:val="none" w:sz="0" w:space="0" w:color="auto"/>
                                  </w:divBdr>
                                </w:div>
                                <w:div w:id="2000113828">
                                  <w:marLeft w:val="0"/>
                                  <w:marRight w:val="0"/>
                                  <w:marTop w:val="0"/>
                                  <w:marBottom w:val="0"/>
                                  <w:divBdr>
                                    <w:top w:val="none" w:sz="0" w:space="0" w:color="auto"/>
                                    <w:left w:val="none" w:sz="0" w:space="0" w:color="auto"/>
                                    <w:bottom w:val="none" w:sz="0" w:space="0" w:color="auto"/>
                                    <w:right w:val="none" w:sz="0" w:space="0" w:color="auto"/>
                                  </w:divBdr>
                                </w:div>
                                <w:div w:id="931009842">
                                  <w:marLeft w:val="0"/>
                                  <w:marRight w:val="0"/>
                                  <w:marTop w:val="0"/>
                                  <w:marBottom w:val="0"/>
                                  <w:divBdr>
                                    <w:top w:val="none" w:sz="0" w:space="0" w:color="auto"/>
                                    <w:left w:val="none" w:sz="0" w:space="0" w:color="auto"/>
                                    <w:bottom w:val="none" w:sz="0" w:space="0" w:color="auto"/>
                                    <w:right w:val="none" w:sz="0" w:space="0" w:color="auto"/>
                                  </w:divBdr>
                                </w:div>
                                <w:div w:id="452134433">
                                  <w:marLeft w:val="0"/>
                                  <w:marRight w:val="0"/>
                                  <w:marTop w:val="0"/>
                                  <w:marBottom w:val="0"/>
                                  <w:divBdr>
                                    <w:top w:val="none" w:sz="0" w:space="0" w:color="auto"/>
                                    <w:left w:val="none" w:sz="0" w:space="0" w:color="auto"/>
                                    <w:bottom w:val="none" w:sz="0" w:space="0" w:color="auto"/>
                                    <w:right w:val="none" w:sz="0" w:space="0" w:color="auto"/>
                                  </w:divBdr>
                                </w:div>
                              </w:divsChild>
                            </w:div>
                            <w:div w:id="11095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07765">
      <w:bodyDiv w:val="1"/>
      <w:marLeft w:val="0"/>
      <w:marRight w:val="0"/>
      <w:marTop w:val="0"/>
      <w:marBottom w:val="0"/>
      <w:divBdr>
        <w:top w:val="none" w:sz="0" w:space="0" w:color="auto"/>
        <w:left w:val="none" w:sz="0" w:space="0" w:color="auto"/>
        <w:bottom w:val="none" w:sz="0" w:space="0" w:color="auto"/>
        <w:right w:val="none" w:sz="0" w:space="0" w:color="auto"/>
      </w:divBdr>
    </w:div>
    <w:div w:id="728308767">
      <w:bodyDiv w:val="1"/>
      <w:marLeft w:val="0"/>
      <w:marRight w:val="0"/>
      <w:marTop w:val="0"/>
      <w:marBottom w:val="0"/>
      <w:divBdr>
        <w:top w:val="none" w:sz="0" w:space="0" w:color="auto"/>
        <w:left w:val="none" w:sz="0" w:space="0" w:color="auto"/>
        <w:bottom w:val="none" w:sz="0" w:space="0" w:color="auto"/>
        <w:right w:val="none" w:sz="0" w:space="0" w:color="auto"/>
      </w:divBdr>
      <w:divsChild>
        <w:div w:id="1560090784">
          <w:marLeft w:val="0"/>
          <w:marRight w:val="0"/>
          <w:marTop w:val="0"/>
          <w:marBottom w:val="0"/>
          <w:divBdr>
            <w:top w:val="none" w:sz="0" w:space="0" w:color="auto"/>
            <w:left w:val="none" w:sz="0" w:space="0" w:color="auto"/>
            <w:bottom w:val="none" w:sz="0" w:space="0" w:color="auto"/>
            <w:right w:val="none" w:sz="0" w:space="0" w:color="auto"/>
          </w:divBdr>
        </w:div>
        <w:div w:id="842429060">
          <w:marLeft w:val="0"/>
          <w:marRight w:val="0"/>
          <w:marTop w:val="0"/>
          <w:marBottom w:val="0"/>
          <w:divBdr>
            <w:top w:val="none" w:sz="0" w:space="0" w:color="auto"/>
            <w:left w:val="none" w:sz="0" w:space="0" w:color="auto"/>
            <w:bottom w:val="none" w:sz="0" w:space="0" w:color="auto"/>
            <w:right w:val="none" w:sz="0" w:space="0" w:color="auto"/>
          </w:divBdr>
        </w:div>
        <w:div w:id="148531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tip.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edhelpnow.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dshelpphon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Lee Ann Cho</dc:creator>
  <cp:keywords/>
  <dc:description/>
  <cp:lastModifiedBy>Pooja Kalsi</cp:lastModifiedBy>
  <cp:revision>2</cp:revision>
  <dcterms:created xsi:type="dcterms:W3CDTF">2021-05-10T00:33:00Z</dcterms:created>
  <dcterms:modified xsi:type="dcterms:W3CDTF">2021-05-10T00:33:00Z</dcterms:modified>
</cp:coreProperties>
</file>